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EF5" w:rsidRDefault="00805D77" w:rsidP="005F0954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5F0954" w:rsidRPr="005F0954">
        <w:rPr>
          <w:rFonts w:ascii="Arial" w:hAnsi="Arial" w:cs="Arial"/>
          <w:b/>
          <w:sz w:val="24"/>
          <w:szCs w:val="24"/>
        </w:rPr>
        <w:t>.</w:t>
      </w:r>
      <w:r w:rsidR="005F0954">
        <w:rPr>
          <w:rFonts w:ascii="Arial" w:hAnsi="Arial" w:cs="Arial"/>
          <w:b/>
          <w:sz w:val="24"/>
          <w:szCs w:val="24"/>
        </w:rPr>
        <w:t xml:space="preserve"> </w:t>
      </w:r>
      <w:r w:rsidR="00B00EF5" w:rsidRPr="005F0954">
        <w:rPr>
          <w:rFonts w:ascii="Arial" w:hAnsi="Arial" w:cs="Arial"/>
          <w:b/>
          <w:sz w:val="24"/>
          <w:szCs w:val="24"/>
        </w:rPr>
        <w:t xml:space="preserve">kolo </w:t>
      </w:r>
      <w:r>
        <w:rPr>
          <w:rFonts w:ascii="Arial" w:hAnsi="Arial" w:cs="Arial"/>
          <w:b/>
          <w:sz w:val="24"/>
          <w:szCs w:val="24"/>
        </w:rPr>
        <w:t>10</w:t>
      </w:r>
      <w:r w:rsidR="00B00EF5" w:rsidRPr="005F0954">
        <w:rPr>
          <w:rFonts w:ascii="Arial" w:hAnsi="Arial" w:cs="Arial"/>
          <w:b/>
          <w:sz w:val="24"/>
          <w:szCs w:val="24"/>
        </w:rPr>
        <w:t xml:space="preserve">. - </w:t>
      </w:r>
      <w:r>
        <w:rPr>
          <w:rFonts w:ascii="Arial" w:hAnsi="Arial" w:cs="Arial"/>
          <w:b/>
          <w:sz w:val="24"/>
          <w:szCs w:val="24"/>
        </w:rPr>
        <w:t>12</w:t>
      </w:r>
      <w:r w:rsidR="00CB4518">
        <w:rPr>
          <w:rFonts w:ascii="Arial" w:hAnsi="Arial" w:cs="Arial"/>
          <w:b/>
          <w:sz w:val="24"/>
          <w:szCs w:val="24"/>
        </w:rPr>
        <w:t>. 11</w:t>
      </w:r>
      <w:r w:rsidR="00B00EF5" w:rsidRPr="005F0954">
        <w:rPr>
          <w:rFonts w:ascii="Arial" w:hAnsi="Arial" w:cs="Arial"/>
          <w:b/>
          <w:sz w:val="24"/>
          <w:szCs w:val="24"/>
        </w:rPr>
        <w:t>. 201</w:t>
      </w:r>
      <w:r w:rsidR="00DC6A45">
        <w:rPr>
          <w:rFonts w:ascii="Arial" w:hAnsi="Arial" w:cs="Arial"/>
          <w:b/>
          <w:sz w:val="24"/>
          <w:szCs w:val="24"/>
        </w:rPr>
        <w:t>7</w:t>
      </w:r>
    </w:p>
    <w:p w:rsidR="00805D77" w:rsidRDefault="00805D77" w:rsidP="005F0954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910F41" w:rsidRPr="006C107B" w:rsidRDefault="00DC6A45" w:rsidP="00910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107B">
        <w:rPr>
          <w:rFonts w:ascii="Arial" w:hAnsi="Arial" w:cs="Arial"/>
          <w:b/>
          <w:sz w:val="24"/>
          <w:szCs w:val="24"/>
        </w:rPr>
        <w:t>HHK Velké Meziříčí B</w:t>
      </w:r>
      <w:r w:rsidRPr="006C107B">
        <w:rPr>
          <w:rFonts w:ascii="Arial" w:hAnsi="Arial" w:cs="Arial"/>
          <w:b/>
          <w:bCs/>
          <w:sz w:val="24"/>
          <w:szCs w:val="24"/>
        </w:rPr>
        <w:t xml:space="preserve"> </w:t>
      </w:r>
      <w:r w:rsidR="00805D77" w:rsidRPr="006C107B">
        <w:rPr>
          <w:rFonts w:ascii="Arial" w:hAnsi="Arial" w:cs="Arial"/>
          <w:b/>
          <w:bCs/>
          <w:sz w:val="24"/>
          <w:szCs w:val="24"/>
        </w:rPr>
        <w:t>- TJ Náměšť nad Oslavou</w:t>
      </w:r>
      <w:r w:rsidR="006C107B" w:rsidRPr="006C107B">
        <w:rPr>
          <w:rFonts w:ascii="Arial" w:hAnsi="Arial" w:cs="Arial"/>
          <w:b/>
          <w:bCs/>
          <w:sz w:val="24"/>
          <w:szCs w:val="24"/>
        </w:rPr>
        <w:t xml:space="preserve"> </w:t>
      </w:r>
      <w:r w:rsidR="006C107B" w:rsidRPr="006C107B">
        <w:rPr>
          <w:rFonts w:ascii="Arial" w:hAnsi="Arial" w:cs="Arial"/>
          <w:b/>
          <w:sz w:val="24"/>
          <w:szCs w:val="24"/>
        </w:rPr>
        <w:t>6:8 (2:2</w:t>
      </w:r>
      <w:r w:rsidR="006C107B">
        <w:rPr>
          <w:rFonts w:ascii="Arial" w:hAnsi="Arial" w:cs="Arial"/>
          <w:b/>
          <w:sz w:val="24"/>
          <w:szCs w:val="24"/>
        </w:rPr>
        <w:t>;</w:t>
      </w:r>
      <w:r w:rsidR="006C107B" w:rsidRPr="006C107B">
        <w:rPr>
          <w:rFonts w:ascii="Arial" w:hAnsi="Arial" w:cs="Arial"/>
          <w:b/>
          <w:sz w:val="24"/>
          <w:szCs w:val="24"/>
        </w:rPr>
        <w:t>2:4</w:t>
      </w:r>
      <w:r w:rsidR="006C107B">
        <w:rPr>
          <w:rFonts w:ascii="Arial" w:hAnsi="Arial" w:cs="Arial"/>
          <w:b/>
          <w:sz w:val="24"/>
          <w:szCs w:val="24"/>
        </w:rPr>
        <w:t>;</w:t>
      </w:r>
      <w:r w:rsidR="006C107B" w:rsidRPr="006C107B">
        <w:rPr>
          <w:rFonts w:ascii="Arial" w:hAnsi="Arial" w:cs="Arial"/>
          <w:b/>
          <w:sz w:val="24"/>
          <w:szCs w:val="24"/>
        </w:rPr>
        <w:t>2:2)</w:t>
      </w:r>
      <w:r w:rsidR="006C107B">
        <w:rPr>
          <w:rFonts w:ascii="Arial" w:hAnsi="Arial" w:cs="Arial"/>
          <w:b/>
          <w:sz w:val="24"/>
          <w:szCs w:val="24"/>
        </w:rPr>
        <w:t xml:space="preserve">, </w:t>
      </w:r>
      <w:r w:rsidR="006C107B">
        <w:rPr>
          <w:rFonts w:ascii="Arial" w:hAnsi="Arial" w:cs="Arial"/>
          <w:sz w:val="24"/>
          <w:szCs w:val="24"/>
        </w:rPr>
        <w:t>b</w:t>
      </w:r>
      <w:r w:rsidR="006C107B" w:rsidRPr="006C107B">
        <w:rPr>
          <w:rFonts w:ascii="Arial" w:hAnsi="Arial" w:cs="Arial"/>
          <w:sz w:val="24"/>
          <w:szCs w:val="24"/>
        </w:rPr>
        <w:t>ranky: Štěpánek Vrána Bernat Tichý</w:t>
      </w:r>
      <w:r w:rsidR="006C107B">
        <w:rPr>
          <w:rFonts w:ascii="Arial" w:hAnsi="Arial" w:cs="Arial"/>
          <w:sz w:val="24"/>
          <w:szCs w:val="24"/>
        </w:rPr>
        <w:t xml:space="preserve"> 2,</w:t>
      </w:r>
      <w:r w:rsidR="006C107B" w:rsidRPr="006C10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38AA">
        <w:rPr>
          <w:rFonts w:ascii="Arial" w:hAnsi="Arial" w:cs="Arial"/>
          <w:sz w:val="24"/>
          <w:szCs w:val="24"/>
        </w:rPr>
        <w:t>Jiřrí</w:t>
      </w:r>
      <w:proofErr w:type="spellEnd"/>
      <w:r w:rsidR="003F38AA">
        <w:rPr>
          <w:rFonts w:ascii="Arial" w:hAnsi="Arial" w:cs="Arial"/>
          <w:sz w:val="24"/>
          <w:szCs w:val="24"/>
        </w:rPr>
        <w:t xml:space="preserve"> </w:t>
      </w:r>
      <w:r w:rsidR="006C107B" w:rsidRPr="006C107B">
        <w:rPr>
          <w:rFonts w:ascii="Arial" w:hAnsi="Arial" w:cs="Arial"/>
          <w:sz w:val="24"/>
          <w:szCs w:val="24"/>
        </w:rPr>
        <w:t>Kudláček</w:t>
      </w:r>
      <w:r w:rsidR="006C107B">
        <w:rPr>
          <w:rFonts w:ascii="Arial" w:hAnsi="Arial" w:cs="Arial"/>
          <w:sz w:val="24"/>
          <w:szCs w:val="24"/>
        </w:rPr>
        <w:t xml:space="preserve">, asistence </w:t>
      </w:r>
      <w:r w:rsidR="003F38AA">
        <w:rPr>
          <w:rFonts w:ascii="Arial" w:hAnsi="Arial" w:cs="Arial"/>
          <w:sz w:val="24"/>
          <w:szCs w:val="24"/>
        </w:rPr>
        <w:t xml:space="preserve">Jiří </w:t>
      </w:r>
      <w:r w:rsidR="006C107B" w:rsidRPr="006C107B">
        <w:rPr>
          <w:rFonts w:ascii="Arial" w:hAnsi="Arial" w:cs="Arial"/>
          <w:sz w:val="24"/>
          <w:szCs w:val="24"/>
        </w:rPr>
        <w:t xml:space="preserve">Kudláček </w:t>
      </w:r>
      <w:r w:rsidR="003F38AA">
        <w:rPr>
          <w:rFonts w:ascii="Arial" w:hAnsi="Arial" w:cs="Arial"/>
          <w:sz w:val="24"/>
          <w:szCs w:val="24"/>
        </w:rPr>
        <w:t>2</w:t>
      </w:r>
      <w:r w:rsidR="006C107B">
        <w:rPr>
          <w:rFonts w:ascii="Arial" w:hAnsi="Arial" w:cs="Arial"/>
          <w:sz w:val="24"/>
          <w:szCs w:val="24"/>
        </w:rPr>
        <w:t>,</w:t>
      </w:r>
      <w:r w:rsidR="006C107B" w:rsidRPr="006C10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07B" w:rsidRPr="006C107B">
        <w:rPr>
          <w:rFonts w:ascii="Arial" w:hAnsi="Arial" w:cs="Arial"/>
          <w:sz w:val="24"/>
          <w:szCs w:val="24"/>
        </w:rPr>
        <w:t>Buďa</w:t>
      </w:r>
      <w:proofErr w:type="spellEnd"/>
      <w:r w:rsidR="003F38AA">
        <w:rPr>
          <w:rFonts w:ascii="Arial" w:hAnsi="Arial" w:cs="Arial"/>
          <w:sz w:val="24"/>
          <w:szCs w:val="24"/>
        </w:rPr>
        <w:t xml:space="preserve"> 2</w:t>
      </w:r>
      <w:r w:rsidR="006C107B" w:rsidRPr="006C107B">
        <w:rPr>
          <w:rFonts w:ascii="Arial" w:hAnsi="Arial" w:cs="Arial"/>
          <w:sz w:val="24"/>
          <w:szCs w:val="24"/>
        </w:rPr>
        <w:t xml:space="preserve">, </w:t>
      </w:r>
      <w:r w:rsidR="006C107B">
        <w:rPr>
          <w:rFonts w:ascii="Arial" w:hAnsi="Arial" w:cs="Arial"/>
          <w:sz w:val="24"/>
          <w:szCs w:val="24"/>
        </w:rPr>
        <w:t>Chlubna</w:t>
      </w:r>
      <w:r w:rsidR="006C107B" w:rsidRPr="006C107B">
        <w:rPr>
          <w:rFonts w:ascii="Arial" w:hAnsi="Arial" w:cs="Arial"/>
          <w:sz w:val="24"/>
          <w:szCs w:val="24"/>
        </w:rPr>
        <w:t xml:space="preserve"> </w:t>
      </w:r>
      <w:r w:rsidR="003F38AA">
        <w:rPr>
          <w:rFonts w:ascii="Arial" w:hAnsi="Arial" w:cs="Arial"/>
          <w:sz w:val="24"/>
          <w:szCs w:val="24"/>
        </w:rPr>
        <w:t>2</w:t>
      </w:r>
      <w:r w:rsidR="006C107B" w:rsidRPr="006C107B">
        <w:rPr>
          <w:rFonts w:ascii="Arial" w:hAnsi="Arial" w:cs="Arial"/>
          <w:sz w:val="24"/>
          <w:szCs w:val="24"/>
        </w:rPr>
        <w:t>, Tichý</w:t>
      </w:r>
      <w:r w:rsidR="003F38AA">
        <w:rPr>
          <w:rFonts w:ascii="Arial" w:hAnsi="Arial" w:cs="Arial"/>
          <w:sz w:val="24"/>
          <w:szCs w:val="24"/>
        </w:rPr>
        <w:t xml:space="preserve"> </w:t>
      </w:r>
      <w:r w:rsidR="006C107B" w:rsidRPr="006C107B">
        <w:rPr>
          <w:rFonts w:ascii="Arial" w:hAnsi="Arial" w:cs="Arial"/>
          <w:sz w:val="24"/>
          <w:szCs w:val="24"/>
        </w:rPr>
        <w:t xml:space="preserve">– </w:t>
      </w:r>
      <w:r w:rsidR="003F38AA" w:rsidRPr="006C107B">
        <w:rPr>
          <w:rFonts w:ascii="Arial" w:hAnsi="Arial" w:cs="Arial"/>
          <w:sz w:val="24"/>
          <w:szCs w:val="24"/>
        </w:rPr>
        <w:t xml:space="preserve">Krčál </w:t>
      </w:r>
      <w:r w:rsidR="003F38AA">
        <w:rPr>
          <w:rFonts w:ascii="Arial" w:hAnsi="Arial" w:cs="Arial"/>
          <w:sz w:val="24"/>
          <w:szCs w:val="24"/>
        </w:rPr>
        <w:t xml:space="preserve">2, </w:t>
      </w:r>
      <w:r w:rsidR="006C107B" w:rsidRPr="006C107B">
        <w:rPr>
          <w:rFonts w:ascii="Arial" w:hAnsi="Arial" w:cs="Arial"/>
          <w:sz w:val="24"/>
          <w:szCs w:val="24"/>
        </w:rPr>
        <w:t>Jirák</w:t>
      </w:r>
      <w:r w:rsidR="003F38AA">
        <w:rPr>
          <w:rFonts w:ascii="Arial" w:hAnsi="Arial" w:cs="Arial"/>
          <w:sz w:val="24"/>
          <w:szCs w:val="24"/>
        </w:rPr>
        <w:t>,</w:t>
      </w:r>
      <w:r w:rsidR="006C107B" w:rsidRPr="006C107B">
        <w:rPr>
          <w:rFonts w:ascii="Arial" w:hAnsi="Arial" w:cs="Arial"/>
          <w:sz w:val="24"/>
          <w:szCs w:val="24"/>
        </w:rPr>
        <w:t xml:space="preserve"> </w:t>
      </w:r>
      <w:r w:rsidR="003F38AA" w:rsidRPr="006C107B">
        <w:rPr>
          <w:rFonts w:ascii="Arial" w:hAnsi="Arial" w:cs="Arial"/>
          <w:sz w:val="24"/>
          <w:szCs w:val="24"/>
        </w:rPr>
        <w:t xml:space="preserve">Bednář, </w:t>
      </w:r>
      <w:r w:rsidR="006C107B" w:rsidRPr="006C107B">
        <w:rPr>
          <w:rFonts w:ascii="Arial" w:hAnsi="Arial" w:cs="Arial"/>
          <w:sz w:val="24"/>
          <w:szCs w:val="24"/>
        </w:rPr>
        <w:t>Vysloužil</w:t>
      </w:r>
      <w:r w:rsidR="003F38AA">
        <w:rPr>
          <w:rFonts w:ascii="Arial" w:hAnsi="Arial" w:cs="Arial"/>
          <w:sz w:val="24"/>
          <w:szCs w:val="24"/>
        </w:rPr>
        <w:t>,</w:t>
      </w:r>
      <w:r w:rsidR="006C107B" w:rsidRPr="006C107B">
        <w:rPr>
          <w:rFonts w:ascii="Arial" w:hAnsi="Arial" w:cs="Arial"/>
          <w:sz w:val="24"/>
          <w:szCs w:val="24"/>
        </w:rPr>
        <w:t xml:space="preserve"> Kejda, Pálka, Tóth</w:t>
      </w:r>
      <w:r w:rsidR="003F38AA">
        <w:rPr>
          <w:rFonts w:ascii="Arial" w:hAnsi="Arial" w:cs="Arial"/>
          <w:sz w:val="24"/>
          <w:szCs w:val="24"/>
        </w:rPr>
        <w:t>,</w:t>
      </w:r>
      <w:r w:rsidR="006C107B" w:rsidRPr="006C107B">
        <w:rPr>
          <w:rFonts w:ascii="Arial" w:hAnsi="Arial" w:cs="Arial"/>
          <w:sz w:val="24"/>
          <w:szCs w:val="24"/>
        </w:rPr>
        <w:t xml:space="preserve"> </w:t>
      </w:r>
      <w:r w:rsidR="003F38AA">
        <w:rPr>
          <w:rFonts w:ascii="Arial" w:hAnsi="Arial" w:cs="Arial"/>
          <w:sz w:val="24"/>
          <w:szCs w:val="24"/>
        </w:rPr>
        <w:t>asistence</w:t>
      </w:r>
      <w:r w:rsidR="003F38AA" w:rsidRPr="006C107B">
        <w:rPr>
          <w:rFonts w:ascii="Arial" w:hAnsi="Arial" w:cs="Arial"/>
          <w:sz w:val="24"/>
          <w:szCs w:val="24"/>
        </w:rPr>
        <w:t xml:space="preserve"> Kohút </w:t>
      </w:r>
      <w:r w:rsidR="003F38AA">
        <w:rPr>
          <w:rFonts w:ascii="Arial" w:hAnsi="Arial" w:cs="Arial"/>
          <w:sz w:val="24"/>
          <w:szCs w:val="24"/>
        </w:rPr>
        <w:t xml:space="preserve">3, </w:t>
      </w:r>
      <w:r w:rsidR="003F38AA" w:rsidRPr="006C107B">
        <w:rPr>
          <w:rFonts w:ascii="Arial" w:hAnsi="Arial" w:cs="Arial"/>
          <w:sz w:val="24"/>
          <w:szCs w:val="24"/>
        </w:rPr>
        <w:t xml:space="preserve">Bednář </w:t>
      </w:r>
      <w:r w:rsidR="003F38AA">
        <w:rPr>
          <w:rFonts w:ascii="Arial" w:hAnsi="Arial" w:cs="Arial"/>
          <w:sz w:val="24"/>
          <w:szCs w:val="24"/>
        </w:rPr>
        <w:t xml:space="preserve">2, </w:t>
      </w:r>
      <w:r w:rsidR="003F38AA" w:rsidRPr="006C107B">
        <w:rPr>
          <w:rFonts w:ascii="Arial" w:hAnsi="Arial" w:cs="Arial"/>
          <w:sz w:val="24"/>
          <w:szCs w:val="24"/>
        </w:rPr>
        <w:t>Krčál</w:t>
      </w:r>
      <w:r w:rsidR="003F38AA">
        <w:rPr>
          <w:rFonts w:ascii="Arial" w:hAnsi="Arial" w:cs="Arial"/>
          <w:sz w:val="24"/>
          <w:szCs w:val="24"/>
        </w:rPr>
        <w:t xml:space="preserve"> 2,</w:t>
      </w:r>
      <w:r w:rsidR="003F38AA" w:rsidRPr="006C107B">
        <w:rPr>
          <w:rFonts w:ascii="Arial" w:hAnsi="Arial" w:cs="Arial"/>
          <w:sz w:val="24"/>
          <w:szCs w:val="24"/>
        </w:rPr>
        <w:t xml:space="preserve"> </w:t>
      </w:r>
      <w:r w:rsidR="00910F41">
        <w:rPr>
          <w:rFonts w:ascii="Arial" w:hAnsi="Arial" w:cs="Arial"/>
          <w:sz w:val="24"/>
          <w:szCs w:val="24"/>
        </w:rPr>
        <w:t xml:space="preserve">Michal </w:t>
      </w:r>
      <w:r w:rsidR="006C107B" w:rsidRPr="006C107B">
        <w:rPr>
          <w:rFonts w:ascii="Arial" w:hAnsi="Arial" w:cs="Arial"/>
          <w:sz w:val="24"/>
          <w:szCs w:val="24"/>
        </w:rPr>
        <w:t>Sázavský,</w:t>
      </w:r>
      <w:r w:rsidR="003F38AA">
        <w:rPr>
          <w:rFonts w:ascii="Arial" w:hAnsi="Arial" w:cs="Arial"/>
          <w:sz w:val="24"/>
          <w:szCs w:val="24"/>
        </w:rPr>
        <w:t xml:space="preserve"> Ošmera</w:t>
      </w:r>
      <w:r w:rsidR="006C107B" w:rsidRPr="006C107B">
        <w:rPr>
          <w:rFonts w:ascii="Arial" w:hAnsi="Arial" w:cs="Arial"/>
          <w:sz w:val="24"/>
          <w:szCs w:val="24"/>
        </w:rPr>
        <w:t xml:space="preserve">, </w:t>
      </w:r>
      <w:r w:rsidR="003F38AA">
        <w:rPr>
          <w:rFonts w:ascii="Arial" w:hAnsi="Arial" w:cs="Arial"/>
          <w:sz w:val="24"/>
          <w:szCs w:val="24"/>
        </w:rPr>
        <w:t>Pálka</w:t>
      </w:r>
      <w:r w:rsidR="006C107B" w:rsidRPr="006C107B">
        <w:rPr>
          <w:rFonts w:ascii="Arial" w:hAnsi="Arial" w:cs="Arial"/>
          <w:sz w:val="24"/>
          <w:szCs w:val="24"/>
        </w:rPr>
        <w:t>, Kejda</w:t>
      </w:r>
      <w:r w:rsidR="003F38AA">
        <w:rPr>
          <w:rFonts w:ascii="Arial" w:hAnsi="Arial" w:cs="Arial"/>
          <w:sz w:val="24"/>
          <w:szCs w:val="24"/>
        </w:rPr>
        <w:t xml:space="preserve">, </w:t>
      </w:r>
      <w:r w:rsidR="003F38AA" w:rsidRPr="006C107B">
        <w:rPr>
          <w:rFonts w:ascii="Arial" w:hAnsi="Arial" w:cs="Arial"/>
          <w:sz w:val="24"/>
          <w:szCs w:val="24"/>
        </w:rPr>
        <w:t>Sklenář,</w:t>
      </w:r>
      <w:r w:rsidR="003F38AA" w:rsidRPr="003F38AA">
        <w:rPr>
          <w:rFonts w:ascii="Arial" w:hAnsi="Arial" w:cs="Arial"/>
          <w:sz w:val="24"/>
          <w:szCs w:val="24"/>
        </w:rPr>
        <w:t xml:space="preserve"> </w:t>
      </w:r>
      <w:r w:rsidR="003F38AA" w:rsidRPr="006C107B">
        <w:rPr>
          <w:rFonts w:ascii="Arial" w:hAnsi="Arial" w:cs="Arial"/>
          <w:sz w:val="24"/>
          <w:szCs w:val="24"/>
        </w:rPr>
        <w:t>Strnad</w:t>
      </w:r>
      <w:r w:rsidR="003F38AA">
        <w:rPr>
          <w:rFonts w:ascii="Arial" w:hAnsi="Arial" w:cs="Arial"/>
          <w:sz w:val="24"/>
          <w:szCs w:val="24"/>
        </w:rPr>
        <w:t>,</w:t>
      </w:r>
      <w:r w:rsidR="003F38AA" w:rsidRPr="006C107B">
        <w:rPr>
          <w:rFonts w:ascii="Arial" w:hAnsi="Arial" w:cs="Arial"/>
          <w:sz w:val="24"/>
          <w:szCs w:val="24"/>
        </w:rPr>
        <w:t xml:space="preserve"> Jirák,</w:t>
      </w:r>
      <w:r w:rsidR="00910F41" w:rsidRPr="00910F41">
        <w:rPr>
          <w:rFonts w:ascii="Arial" w:hAnsi="Arial" w:cs="Arial"/>
          <w:sz w:val="24"/>
          <w:szCs w:val="24"/>
        </w:rPr>
        <w:t xml:space="preserve"> </w:t>
      </w:r>
      <w:r w:rsidR="00910F41">
        <w:rPr>
          <w:rFonts w:ascii="Arial" w:hAnsi="Arial" w:cs="Arial"/>
          <w:sz w:val="24"/>
          <w:szCs w:val="24"/>
        </w:rPr>
        <w:t>vyloučení</w:t>
      </w:r>
      <w:r w:rsidR="00910F41" w:rsidRPr="006C107B">
        <w:rPr>
          <w:rFonts w:ascii="Arial" w:hAnsi="Arial" w:cs="Arial"/>
          <w:sz w:val="24"/>
          <w:szCs w:val="24"/>
        </w:rPr>
        <w:t xml:space="preserve"> 8:4</w:t>
      </w:r>
      <w:r w:rsidR="00910F41">
        <w:rPr>
          <w:rFonts w:ascii="Arial" w:hAnsi="Arial" w:cs="Arial"/>
          <w:sz w:val="24"/>
          <w:szCs w:val="24"/>
        </w:rPr>
        <w:t>,</w:t>
      </w:r>
      <w:r w:rsidR="00910F41" w:rsidRPr="00910F41">
        <w:rPr>
          <w:rFonts w:ascii="Arial" w:hAnsi="Arial" w:cs="Arial"/>
          <w:sz w:val="24"/>
          <w:szCs w:val="24"/>
        </w:rPr>
        <w:t xml:space="preserve"> </w:t>
      </w:r>
      <w:r w:rsidR="00910F41">
        <w:rPr>
          <w:rFonts w:ascii="Arial" w:hAnsi="Arial" w:cs="Arial"/>
          <w:sz w:val="24"/>
          <w:szCs w:val="24"/>
        </w:rPr>
        <w:t>využití</w:t>
      </w:r>
      <w:r w:rsidR="00910F41" w:rsidRPr="006C107B">
        <w:rPr>
          <w:rFonts w:ascii="Arial" w:hAnsi="Arial" w:cs="Arial"/>
          <w:sz w:val="24"/>
          <w:szCs w:val="24"/>
        </w:rPr>
        <w:t xml:space="preserve"> 0:3</w:t>
      </w:r>
      <w:r w:rsidR="00910F41">
        <w:rPr>
          <w:rFonts w:ascii="Arial" w:hAnsi="Arial" w:cs="Arial"/>
          <w:sz w:val="24"/>
          <w:szCs w:val="24"/>
        </w:rPr>
        <w:t>,</w:t>
      </w:r>
      <w:r w:rsidR="00910F41" w:rsidRPr="00910F41">
        <w:rPr>
          <w:rFonts w:ascii="Arial" w:hAnsi="Arial" w:cs="Arial"/>
          <w:sz w:val="24"/>
          <w:szCs w:val="24"/>
        </w:rPr>
        <w:t xml:space="preserve"> </w:t>
      </w:r>
      <w:r w:rsidR="00910F41">
        <w:rPr>
          <w:rFonts w:ascii="Arial" w:hAnsi="Arial" w:cs="Arial"/>
          <w:sz w:val="24"/>
          <w:szCs w:val="24"/>
        </w:rPr>
        <w:t>v o</w:t>
      </w:r>
      <w:r w:rsidR="00910F41" w:rsidRPr="006C107B">
        <w:rPr>
          <w:rFonts w:ascii="Arial" w:hAnsi="Arial" w:cs="Arial"/>
          <w:sz w:val="24"/>
          <w:szCs w:val="24"/>
        </w:rPr>
        <w:t>slabení 0:0</w:t>
      </w:r>
      <w:r w:rsidR="00910F41">
        <w:rPr>
          <w:rFonts w:ascii="Arial" w:hAnsi="Arial" w:cs="Arial"/>
          <w:sz w:val="24"/>
          <w:szCs w:val="24"/>
        </w:rPr>
        <w:t>,</w:t>
      </w:r>
      <w:r w:rsidR="00910F41" w:rsidRPr="00910F41">
        <w:rPr>
          <w:rFonts w:ascii="Arial" w:hAnsi="Arial" w:cs="Arial"/>
          <w:sz w:val="24"/>
          <w:szCs w:val="24"/>
        </w:rPr>
        <w:t xml:space="preserve"> </w:t>
      </w:r>
      <w:r w:rsidR="00910F41">
        <w:rPr>
          <w:rFonts w:ascii="Arial" w:hAnsi="Arial" w:cs="Arial"/>
          <w:sz w:val="24"/>
          <w:szCs w:val="24"/>
        </w:rPr>
        <w:t>s</w:t>
      </w:r>
      <w:r w:rsidR="00910F41" w:rsidRPr="006C107B">
        <w:rPr>
          <w:rFonts w:ascii="Arial" w:hAnsi="Arial" w:cs="Arial"/>
          <w:sz w:val="24"/>
          <w:szCs w:val="24"/>
        </w:rPr>
        <w:t>třely na br</w:t>
      </w:r>
      <w:r w:rsidR="00910F41">
        <w:rPr>
          <w:rFonts w:ascii="Arial" w:hAnsi="Arial" w:cs="Arial"/>
          <w:sz w:val="24"/>
          <w:szCs w:val="24"/>
        </w:rPr>
        <w:t>anku</w:t>
      </w:r>
      <w:r w:rsidR="00910F41" w:rsidRPr="006C107B">
        <w:rPr>
          <w:rFonts w:ascii="Arial" w:hAnsi="Arial" w:cs="Arial"/>
          <w:sz w:val="24"/>
          <w:szCs w:val="24"/>
        </w:rPr>
        <w:t xml:space="preserve"> 50:50</w:t>
      </w:r>
      <w:r w:rsidR="00910F41">
        <w:rPr>
          <w:rFonts w:ascii="Arial" w:hAnsi="Arial" w:cs="Arial"/>
          <w:sz w:val="24"/>
          <w:szCs w:val="24"/>
        </w:rPr>
        <w:t>,</w:t>
      </w:r>
      <w:r w:rsidR="00910F41" w:rsidRPr="00910F41">
        <w:rPr>
          <w:rFonts w:ascii="Arial" w:hAnsi="Arial" w:cs="Arial"/>
          <w:sz w:val="24"/>
          <w:szCs w:val="24"/>
        </w:rPr>
        <w:t xml:space="preserve"> </w:t>
      </w:r>
      <w:r w:rsidR="00910F41">
        <w:rPr>
          <w:rFonts w:ascii="Arial" w:hAnsi="Arial" w:cs="Arial"/>
          <w:sz w:val="24"/>
          <w:szCs w:val="24"/>
        </w:rPr>
        <w:t>r</w:t>
      </w:r>
      <w:r w:rsidR="00910F41" w:rsidRPr="006C107B">
        <w:rPr>
          <w:rFonts w:ascii="Arial" w:hAnsi="Arial" w:cs="Arial"/>
          <w:sz w:val="24"/>
          <w:szCs w:val="24"/>
        </w:rPr>
        <w:t xml:space="preserve">ozhodčí </w:t>
      </w:r>
      <w:proofErr w:type="spellStart"/>
      <w:r w:rsidR="00910F41" w:rsidRPr="006C107B">
        <w:rPr>
          <w:rFonts w:ascii="Arial" w:hAnsi="Arial" w:cs="Arial"/>
          <w:sz w:val="24"/>
          <w:szCs w:val="24"/>
        </w:rPr>
        <w:t>Erat</w:t>
      </w:r>
      <w:proofErr w:type="spellEnd"/>
      <w:r w:rsidR="00910F41">
        <w:rPr>
          <w:rFonts w:ascii="Arial" w:hAnsi="Arial" w:cs="Arial"/>
          <w:sz w:val="24"/>
          <w:szCs w:val="24"/>
        </w:rPr>
        <w:t>,</w:t>
      </w:r>
      <w:r w:rsidR="00910F41" w:rsidRPr="006C107B">
        <w:rPr>
          <w:rFonts w:ascii="Arial" w:hAnsi="Arial" w:cs="Arial"/>
          <w:sz w:val="24"/>
          <w:szCs w:val="24"/>
        </w:rPr>
        <w:t xml:space="preserve"> Marek,</w:t>
      </w:r>
      <w:r w:rsidR="00910F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0F41" w:rsidRPr="006C107B">
        <w:rPr>
          <w:rFonts w:ascii="Arial" w:hAnsi="Arial" w:cs="Arial"/>
          <w:sz w:val="24"/>
          <w:szCs w:val="24"/>
        </w:rPr>
        <w:t>Sibera</w:t>
      </w:r>
      <w:proofErr w:type="spellEnd"/>
      <w:r w:rsidR="00910F41">
        <w:rPr>
          <w:rFonts w:ascii="Arial" w:hAnsi="Arial" w:cs="Arial"/>
          <w:sz w:val="24"/>
          <w:szCs w:val="24"/>
        </w:rPr>
        <w:t>,</w:t>
      </w:r>
      <w:r w:rsidR="00910F41" w:rsidRPr="006C107B">
        <w:rPr>
          <w:rFonts w:ascii="Arial" w:hAnsi="Arial" w:cs="Arial"/>
          <w:sz w:val="24"/>
          <w:szCs w:val="24"/>
        </w:rPr>
        <w:t xml:space="preserve"> </w:t>
      </w:r>
      <w:r w:rsidR="00910F41">
        <w:rPr>
          <w:rFonts w:ascii="Arial" w:hAnsi="Arial" w:cs="Arial"/>
          <w:sz w:val="24"/>
          <w:szCs w:val="24"/>
        </w:rPr>
        <w:t>52 diváků, hráno na ZS ve Velkém Meziříčí</w:t>
      </w:r>
    </w:p>
    <w:p w:rsidR="006C107B" w:rsidRPr="006C107B" w:rsidRDefault="006C107B" w:rsidP="00910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107B">
        <w:rPr>
          <w:rFonts w:ascii="Arial" w:hAnsi="Arial" w:cs="Arial"/>
          <w:sz w:val="24"/>
          <w:szCs w:val="24"/>
        </w:rPr>
        <w:t>V úvodních deseti minutách byli aktivnější hostující hráči,</w:t>
      </w:r>
      <w:r w:rsidR="00910F41">
        <w:rPr>
          <w:rFonts w:ascii="Arial" w:hAnsi="Arial" w:cs="Arial"/>
          <w:sz w:val="24"/>
          <w:szCs w:val="24"/>
        </w:rPr>
        <w:t xml:space="preserve"> </w:t>
      </w:r>
      <w:r w:rsidRPr="006C107B">
        <w:rPr>
          <w:rFonts w:ascii="Arial" w:hAnsi="Arial" w:cs="Arial"/>
          <w:sz w:val="24"/>
          <w:szCs w:val="24"/>
        </w:rPr>
        <w:t>ale svoji první branku dali až ve 14.</w:t>
      </w:r>
      <w:r w:rsidR="00910F41">
        <w:rPr>
          <w:rFonts w:ascii="Arial" w:hAnsi="Arial" w:cs="Arial"/>
          <w:sz w:val="24"/>
          <w:szCs w:val="24"/>
        </w:rPr>
        <w:t xml:space="preserve"> minutě</w:t>
      </w:r>
      <w:r w:rsidRPr="006C107B">
        <w:rPr>
          <w:rFonts w:ascii="Arial" w:hAnsi="Arial" w:cs="Arial"/>
          <w:sz w:val="24"/>
          <w:szCs w:val="24"/>
        </w:rPr>
        <w:t>.</w:t>
      </w:r>
      <w:r w:rsidR="00910F41">
        <w:rPr>
          <w:rFonts w:ascii="Arial" w:hAnsi="Arial" w:cs="Arial"/>
          <w:sz w:val="24"/>
          <w:szCs w:val="24"/>
        </w:rPr>
        <w:t xml:space="preserve"> </w:t>
      </w:r>
      <w:r w:rsidRPr="006C107B">
        <w:rPr>
          <w:rFonts w:ascii="Arial" w:hAnsi="Arial" w:cs="Arial"/>
          <w:sz w:val="24"/>
          <w:szCs w:val="24"/>
        </w:rPr>
        <w:t>To už však Jirák vyrovnával na 1:1.</w:t>
      </w:r>
      <w:r w:rsidR="00910F41">
        <w:rPr>
          <w:rFonts w:ascii="Arial" w:hAnsi="Arial" w:cs="Arial"/>
          <w:sz w:val="24"/>
          <w:szCs w:val="24"/>
        </w:rPr>
        <w:t xml:space="preserve"> </w:t>
      </w:r>
      <w:r w:rsidRPr="006C107B">
        <w:rPr>
          <w:rFonts w:ascii="Arial" w:hAnsi="Arial" w:cs="Arial"/>
          <w:sz w:val="24"/>
          <w:szCs w:val="24"/>
        </w:rPr>
        <w:t>Skóre zápasu totiž otevřel už ve třetí minutě domácí Štěpánek po nahrávce Jiřího Kudláčka.</w:t>
      </w:r>
      <w:r w:rsidR="00910F41">
        <w:rPr>
          <w:rFonts w:ascii="Arial" w:hAnsi="Arial" w:cs="Arial"/>
          <w:sz w:val="24"/>
          <w:szCs w:val="24"/>
        </w:rPr>
        <w:t xml:space="preserve"> </w:t>
      </w:r>
      <w:r w:rsidRPr="006C107B">
        <w:rPr>
          <w:rFonts w:ascii="Arial" w:hAnsi="Arial" w:cs="Arial"/>
          <w:sz w:val="24"/>
          <w:szCs w:val="24"/>
        </w:rPr>
        <w:t>V 17.</w:t>
      </w:r>
      <w:r w:rsidR="00910F41">
        <w:rPr>
          <w:rFonts w:ascii="Arial" w:hAnsi="Arial" w:cs="Arial"/>
          <w:sz w:val="24"/>
          <w:szCs w:val="24"/>
        </w:rPr>
        <w:t xml:space="preserve"> minutě to již bylo 2</w:t>
      </w:r>
      <w:r w:rsidRPr="006C107B">
        <w:rPr>
          <w:rFonts w:ascii="Arial" w:hAnsi="Arial" w:cs="Arial"/>
          <w:sz w:val="24"/>
          <w:szCs w:val="24"/>
        </w:rPr>
        <w:t>:2</w:t>
      </w:r>
      <w:r w:rsidR="00910F41">
        <w:rPr>
          <w:rFonts w:ascii="Arial" w:hAnsi="Arial" w:cs="Arial"/>
          <w:sz w:val="24"/>
          <w:szCs w:val="24"/>
        </w:rPr>
        <w:t>, n</w:t>
      </w:r>
      <w:r w:rsidRPr="006C107B">
        <w:rPr>
          <w:rFonts w:ascii="Arial" w:hAnsi="Arial" w:cs="Arial"/>
          <w:sz w:val="24"/>
          <w:szCs w:val="24"/>
        </w:rPr>
        <w:t>ejprve Vrána poslal béčko HHK znovu do vedení,</w:t>
      </w:r>
      <w:r w:rsidR="00910F41">
        <w:rPr>
          <w:rFonts w:ascii="Arial" w:hAnsi="Arial" w:cs="Arial"/>
          <w:sz w:val="24"/>
          <w:szCs w:val="24"/>
        </w:rPr>
        <w:t xml:space="preserve"> </w:t>
      </w:r>
      <w:r w:rsidRPr="006C107B">
        <w:rPr>
          <w:rFonts w:ascii="Arial" w:hAnsi="Arial" w:cs="Arial"/>
          <w:sz w:val="24"/>
          <w:szCs w:val="24"/>
        </w:rPr>
        <w:t xml:space="preserve">aby pak vzápětí Náměšť </w:t>
      </w:r>
      <w:r w:rsidR="00910F41">
        <w:rPr>
          <w:rFonts w:ascii="Arial" w:hAnsi="Arial" w:cs="Arial"/>
          <w:sz w:val="24"/>
          <w:szCs w:val="24"/>
        </w:rPr>
        <w:t>znovu</w:t>
      </w:r>
      <w:r w:rsidRPr="006C107B">
        <w:rPr>
          <w:rFonts w:ascii="Arial" w:hAnsi="Arial" w:cs="Arial"/>
          <w:sz w:val="24"/>
          <w:szCs w:val="24"/>
        </w:rPr>
        <w:t xml:space="preserve"> srovnala zásluhou Vysloužilovou.</w:t>
      </w:r>
      <w:r w:rsidR="00910F41">
        <w:rPr>
          <w:rFonts w:ascii="Arial" w:hAnsi="Arial" w:cs="Arial"/>
          <w:sz w:val="24"/>
          <w:szCs w:val="24"/>
        </w:rPr>
        <w:t xml:space="preserve"> </w:t>
      </w:r>
      <w:r w:rsidRPr="006C107B">
        <w:rPr>
          <w:rFonts w:ascii="Arial" w:hAnsi="Arial" w:cs="Arial"/>
          <w:sz w:val="24"/>
          <w:szCs w:val="24"/>
        </w:rPr>
        <w:t>Nutno říct,</w:t>
      </w:r>
      <w:r w:rsidR="00910F41">
        <w:rPr>
          <w:rFonts w:ascii="Arial" w:hAnsi="Arial" w:cs="Arial"/>
          <w:sz w:val="24"/>
          <w:szCs w:val="24"/>
        </w:rPr>
        <w:t xml:space="preserve"> </w:t>
      </w:r>
      <w:r w:rsidRPr="006C107B">
        <w:rPr>
          <w:rFonts w:ascii="Arial" w:hAnsi="Arial" w:cs="Arial"/>
          <w:sz w:val="24"/>
          <w:szCs w:val="24"/>
        </w:rPr>
        <w:t>že svižnému a pěknému hokeji góly opravdu slušely.</w:t>
      </w:r>
      <w:r w:rsidR="00910F41">
        <w:rPr>
          <w:rFonts w:ascii="Arial" w:hAnsi="Arial" w:cs="Arial"/>
          <w:sz w:val="24"/>
          <w:szCs w:val="24"/>
        </w:rPr>
        <w:t xml:space="preserve"> </w:t>
      </w:r>
      <w:r w:rsidRPr="006C107B">
        <w:rPr>
          <w:rFonts w:ascii="Arial" w:hAnsi="Arial" w:cs="Arial"/>
          <w:sz w:val="24"/>
          <w:szCs w:val="24"/>
        </w:rPr>
        <w:t>Jestliže za celou první třetinu padly celkem čtyři,</w:t>
      </w:r>
      <w:r w:rsidR="00910F41">
        <w:rPr>
          <w:rFonts w:ascii="Arial" w:hAnsi="Arial" w:cs="Arial"/>
          <w:sz w:val="24"/>
          <w:szCs w:val="24"/>
        </w:rPr>
        <w:t xml:space="preserve"> </w:t>
      </w:r>
      <w:r w:rsidRPr="006C107B">
        <w:rPr>
          <w:rFonts w:ascii="Arial" w:hAnsi="Arial" w:cs="Arial"/>
          <w:sz w:val="24"/>
          <w:szCs w:val="24"/>
        </w:rPr>
        <w:t>tak za devět minut té druhé jich oba gólmani lovili hned šest.</w:t>
      </w:r>
      <w:r w:rsidR="00910F41">
        <w:rPr>
          <w:rFonts w:ascii="Arial" w:hAnsi="Arial" w:cs="Arial"/>
          <w:sz w:val="24"/>
          <w:szCs w:val="24"/>
        </w:rPr>
        <w:t xml:space="preserve"> </w:t>
      </w:r>
      <w:r w:rsidRPr="006C107B">
        <w:rPr>
          <w:rFonts w:ascii="Arial" w:hAnsi="Arial" w:cs="Arial"/>
          <w:sz w:val="24"/>
          <w:szCs w:val="24"/>
        </w:rPr>
        <w:t>Takže pěkně popořádku: 21. minuta Kejda v přesilovce 2:</w:t>
      </w:r>
      <w:r w:rsidR="00910F41">
        <w:rPr>
          <w:rFonts w:ascii="Arial" w:hAnsi="Arial" w:cs="Arial"/>
          <w:sz w:val="24"/>
          <w:szCs w:val="24"/>
        </w:rPr>
        <w:t>3, 22. minuta</w:t>
      </w:r>
      <w:r w:rsidRPr="006C107B">
        <w:rPr>
          <w:rFonts w:ascii="Arial" w:hAnsi="Arial" w:cs="Arial"/>
          <w:sz w:val="24"/>
          <w:szCs w:val="24"/>
        </w:rPr>
        <w:t xml:space="preserve"> Bernat 3:</w:t>
      </w:r>
      <w:r w:rsidR="00910F41">
        <w:rPr>
          <w:rFonts w:ascii="Arial" w:hAnsi="Arial" w:cs="Arial"/>
          <w:sz w:val="24"/>
          <w:szCs w:val="24"/>
        </w:rPr>
        <w:t>3, 23. minuta</w:t>
      </w:r>
      <w:r w:rsidRPr="006C107B">
        <w:rPr>
          <w:rFonts w:ascii="Arial" w:hAnsi="Arial" w:cs="Arial"/>
          <w:sz w:val="24"/>
          <w:szCs w:val="24"/>
        </w:rPr>
        <w:t xml:space="preserve"> Pálka 3:</w:t>
      </w:r>
      <w:r w:rsidR="00910F41">
        <w:rPr>
          <w:rFonts w:ascii="Arial" w:hAnsi="Arial" w:cs="Arial"/>
          <w:sz w:val="24"/>
          <w:szCs w:val="24"/>
        </w:rPr>
        <w:t>4, 25. minuta</w:t>
      </w:r>
      <w:r w:rsidRPr="006C107B">
        <w:rPr>
          <w:rFonts w:ascii="Arial" w:hAnsi="Arial" w:cs="Arial"/>
          <w:sz w:val="24"/>
          <w:szCs w:val="24"/>
        </w:rPr>
        <w:t xml:space="preserve"> Tichý 4:</w:t>
      </w:r>
      <w:r w:rsidR="00910F41">
        <w:rPr>
          <w:rFonts w:ascii="Arial" w:hAnsi="Arial" w:cs="Arial"/>
          <w:sz w:val="24"/>
          <w:szCs w:val="24"/>
        </w:rPr>
        <w:t>4,</w:t>
      </w:r>
      <w:r w:rsidRPr="006C107B">
        <w:rPr>
          <w:rFonts w:ascii="Arial" w:hAnsi="Arial" w:cs="Arial"/>
          <w:sz w:val="24"/>
          <w:szCs w:val="24"/>
        </w:rPr>
        <w:t xml:space="preserve"> </w:t>
      </w:r>
      <w:r w:rsidR="00910F41">
        <w:rPr>
          <w:rFonts w:ascii="Arial" w:hAnsi="Arial" w:cs="Arial"/>
          <w:sz w:val="24"/>
          <w:szCs w:val="24"/>
        </w:rPr>
        <w:t xml:space="preserve">26. minuta </w:t>
      </w:r>
      <w:r w:rsidRPr="006C107B">
        <w:rPr>
          <w:rFonts w:ascii="Arial" w:hAnsi="Arial" w:cs="Arial"/>
          <w:sz w:val="24"/>
          <w:szCs w:val="24"/>
        </w:rPr>
        <w:t>Tóth 4:5 a 29.</w:t>
      </w:r>
      <w:r w:rsidR="00910F41">
        <w:rPr>
          <w:rFonts w:ascii="Arial" w:hAnsi="Arial" w:cs="Arial"/>
          <w:sz w:val="24"/>
          <w:szCs w:val="24"/>
        </w:rPr>
        <w:t xml:space="preserve"> minuta</w:t>
      </w:r>
      <w:r w:rsidRPr="006C107B">
        <w:rPr>
          <w:rFonts w:ascii="Arial" w:hAnsi="Arial" w:cs="Arial"/>
          <w:sz w:val="24"/>
          <w:szCs w:val="24"/>
        </w:rPr>
        <w:t xml:space="preserve"> Krčál 4:6 opět v početní výhodě.</w:t>
      </w:r>
      <w:r w:rsidR="00910F41">
        <w:rPr>
          <w:rFonts w:ascii="Arial" w:hAnsi="Arial" w:cs="Arial"/>
          <w:sz w:val="24"/>
          <w:szCs w:val="24"/>
        </w:rPr>
        <w:t xml:space="preserve"> </w:t>
      </w:r>
      <w:r w:rsidRPr="006C107B">
        <w:rPr>
          <w:rFonts w:ascii="Arial" w:hAnsi="Arial" w:cs="Arial"/>
          <w:sz w:val="24"/>
          <w:szCs w:val="24"/>
        </w:rPr>
        <w:t>Poté se hra poněkud uklidnila a oba týmy začaly daleko lépe bránit svoje poloviny kluziště a tím ubylo i brankových příležitostí.</w:t>
      </w:r>
      <w:r w:rsidR="00910F41">
        <w:rPr>
          <w:rFonts w:ascii="Arial" w:hAnsi="Arial" w:cs="Arial"/>
          <w:sz w:val="24"/>
          <w:szCs w:val="24"/>
        </w:rPr>
        <w:t xml:space="preserve"> </w:t>
      </w:r>
      <w:r w:rsidRPr="006C107B">
        <w:rPr>
          <w:rFonts w:ascii="Arial" w:hAnsi="Arial" w:cs="Arial"/>
          <w:sz w:val="24"/>
          <w:szCs w:val="24"/>
        </w:rPr>
        <w:t>V poslední části se hosté soustředili na co nejdelší držení puku,</w:t>
      </w:r>
      <w:r w:rsidR="00910F41">
        <w:rPr>
          <w:rFonts w:ascii="Arial" w:hAnsi="Arial" w:cs="Arial"/>
          <w:sz w:val="24"/>
          <w:szCs w:val="24"/>
        </w:rPr>
        <w:t xml:space="preserve"> </w:t>
      </w:r>
      <w:r w:rsidRPr="006C107B">
        <w:rPr>
          <w:rFonts w:ascii="Arial" w:hAnsi="Arial" w:cs="Arial"/>
          <w:sz w:val="24"/>
          <w:szCs w:val="24"/>
        </w:rPr>
        <w:t>pokud možno co nejdál od Májovy svatyně.</w:t>
      </w:r>
      <w:r w:rsidR="00910F41">
        <w:rPr>
          <w:rFonts w:ascii="Arial" w:hAnsi="Arial" w:cs="Arial"/>
          <w:sz w:val="24"/>
          <w:szCs w:val="24"/>
        </w:rPr>
        <w:t xml:space="preserve"> </w:t>
      </w:r>
      <w:r w:rsidRPr="006C107B">
        <w:rPr>
          <w:rFonts w:ascii="Arial" w:hAnsi="Arial" w:cs="Arial"/>
          <w:sz w:val="24"/>
          <w:szCs w:val="24"/>
        </w:rPr>
        <w:t>Domácí naopak potřebovali svého soupeře co nejvíc přitlačit do obranného pásma.</w:t>
      </w:r>
      <w:r w:rsidR="00910F41">
        <w:rPr>
          <w:rFonts w:ascii="Arial" w:hAnsi="Arial" w:cs="Arial"/>
          <w:sz w:val="24"/>
          <w:szCs w:val="24"/>
        </w:rPr>
        <w:t xml:space="preserve"> </w:t>
      </w:r>
      <w:r w:rsidRPr="006C107B">
        <w:rPr>
          <w:rFonts w:ascii="Arial" w:hAnsi="Arial" w:cs="Arial"/>
          <w:sz w:val="24"/>
          <w:szCs w:val="24"/>
        </w:rPr>
        <w:t>To se jim postupem času i dařilo a výsledkem bylo snížení na rozdíl jediné branky.</w:t>
      </w:r>
      <w:r w:rsidR="00910F41">
        <w:rPr>
          <w:rFonts w:ascii="Arial" w:hAnsi="Arial" w:cs="Arial"/>
          <w:sz w:val="24"/>
          <w:szCs w:val="24"/>
        </w:rPr>
        <w:t xml:space="preserve"> </w:t>
      </w:r>
      <w:r w:rsidRPr="006C107B">
        <w:rPr>
          <w:rFonts w:ascii="Arial" w:hAnsi="Arial" w:cs="Arial"/>
          <w:sz w:val="24"/>
          <w:szCs w:val="24"/>
        </w:rPr>
        <w:t>Ve 47. minutě se o to postaral Jiří Kudláček.</w:t>
      </w:r>
      <w:r w:rsidR="00910F41">
        <w:rPr>
          <w:rFonts w:ascii="Arial" w:hAnsi="Arial" w:cs="Arial"/>
          <w:sz w:val="24"/>
          <w:szCs w:val="24"/>
        </w:rPr>
        <w:t xml:space="preserve"> </w:t>
      </w:r>
      <w:r w:rsidRPr="006C107B">
        <w:rPr>
          <w:rFonts w:ascii="Arial" w:hAnsi="Arial" w:cs="Arial"/>
          <w:sz w:val="24"/>
          <w:szCs w:val="24"/>
        </w:rPr>
        <w:t>Tento gól je ještě více naladil a tak se jim šest minut před koncem podařilo i vyrovnat zásluhou Tichého.</w:t>
      </w:r>
      <w:r w:rsidR="00910F41">
        <w:rPr>
          <w:rFonts w:ascii="Arial" w:hAnsi="Arial" w:cs="Arial"/>
          <w:sz w:val="24"/>
          <w:szCs w:val="24"/>
        </w:rPr>
        <w:t xml:space="preserve"> </w:t>
      </w:r>
      <w:r w:rsidRPr="006C107B">
        <w:rPr>
          <w:rFonts w:ascii="Arial" w:hAnsi="Arial" w:cs="Arial"/>
          <w:sz w:val="24"/>
          <w:szCs w:val="24"/>
        </w:rPr>
        <w:t>Bohužel pro ně hned v následující minutě zbytečně faulovali a za to je potrestal Krčál.</w:t>
      </w:r>
      <w:r w:rsidR="00910F41">
        <w:rPr>
          <w:rFonts w:ascii="Arial" w:hAnsi="Arial" w:cs="Arial"/>
          <w:sz w:val="24"/>
          <w:szCs w:val="24"/>
        </w:rPr>
        <w:t xml:space="preserve"> </w:t>
      </w:r>
      <w:r w:rsidRPr="006C107B">
        <w:rPr>
          <w:rFonts w:ascii="Arial" w:hAnsi="Arial" w:cs="Arial"/>
          <w:sz w:val="24"/>
          <w:szCs w:val="24"/>
        </w:rPr>
        <w:t>V předposlední minutě ještě meziříčští odvolali gólmana,</w:t>
      </w:r>
      <w:r w:rsidR="00910F41">
        <w:rPr>
          <w:rFonts w:ascii="Arial" w:hAnsi="Arial" w:cs="Arial"/>
          <w:sz w:val="24"/>
          <w:szCs w:val="24"/>
        </w:rPr>
        <w:t xml:space="preserve"> </w:t>
      </w:r>
      <w:r w:rsidRPr="006C107B">
        <w:rPr>
          <w:rFonts w:ascii="Arial" w:hAnsi="Arial" w:cs="Arial"/>
          <w:sz w:val="24"/>
          <w:szCs w:val="24"/>
        </w:rPr>
        <w:t xml:space="preserve">ale jejich </w:t>
      </w:r>
      <w:proofErr w:type="spellStart"/>
      <w:r w:rsidRPr="006C107B">
        <w:rPr>
          <w:rFonts w:ascii="Arial" w:hAnsi="Arial" w:cs="Arial"/>
          <w:sz w:val="24"/>
          <w:szCs w:val="24"/>
        </w:rPr>
        <w:t>power</w:t>
      </w:r>
      <w:proofErr w:type="spellEnd"/>
      <w:r w:rsidRPr="006C107B">
        <w:rPr>
          <w:rFonts w:ascii="Arial" w:hAnsi="Arial" w:cs="Arial"/>
          <w:sz w:val="24"/>
          <w:szCs w:val="24"/>
        </w:rPr>
        <w:t>-play trvala jenom chvíli.</w:t>
      </w:r>
      <w:r w:rsidR="00910F41">
        <w:rPr>
          <w:rFonts w:ascii="Arial" w:hAnsi="Arial" w:cs="Arial"/>
          <w:sz w:val="24"/>
          <w:szCs w:val="24"/>
        </w:rPr>
        <w:t xml:space="preserve"> </w:t>
      </w:r>
      <w:r w:rsidRPr="006C107B">
        <w:rPr>
          <w:rFonts w:ascii="Arial" w:hAnsi="Arial" w:cs="Arial"/>
          <w:sz w:val="24"/>
          <w:szCs w:val="24"/>
        </w:rPr>
        <w:t>Na konečných 6 : 8 upravil Bednář.</w:t>
      </w:r>
      <w:r w:rsidR="00910F41">
        <w:rPr>
          <w:rFonts w:ascii="Arial" w:hAnsi="Arial" w:cs="Arial"/>
          <w:sz w:val="24"/>
          <w:szCs w:val="24"/>
        </w:rPr>
        <w:t xml:space="preserve"> </w:t>
      </w:r>
      <w:r w:rsidRPr="006C107B">
        <w:rPr>
          <w:rFonts w:ascii="Arial" w:hAnsi="Arial" w:cs="Arial"/>
          <w:sz w:val="24"/>
          <w:szCs w:val="24"/>
        </w:rPr>
        <w:t xml:space="preserve">Vyrovnané utkání rozhodlo pro Náměšť méně chyb a využívání přesilových her.     </w:t>
      </w:r>
    </w:p>
    <w:p w:rsidR="006C107B" w:rsidRPr="006C107B" w:rsidRDefault="006C107B" w:rsidP="006C107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032E" w:rsidRPr="0002032E" w:rsidRDefault="00CB4518" w:rsidP="007766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2032E">
        <w:rPr>
          <w:rFonts w:ascii="Arial" w:hAnsi="Arial" w:cs="Arial"/>
          <w:b/>
          <w:bCs/>
          <w:sz w:val="24"/>
          <w:szCs w:val="24"/>
        </w:rPr>
        <w:t>BK Zubři Bystřice nad Pernštejnem</w:t>
      </w:r>
      <w:r w:rsidR="00805D77" w:rsidRPr="0002032E">
        <w:rPr>
          <w:rFonts w:ascii="Arial" w:hAnsi="Arial" w:cs="Arial"/>
          <w:b/>
          <w:bCs/>
          <w:sz w:val="24"/>
          <w:szCs w:val="24"/>
        </w:rPr>
        <w:t xml:space="preserve"> -</w:t>
      </w:r>
      <w:r w:rsidRPr="0002032E">
        <w:rPr>
          <w:rFonts w:ascii="Arial" w:hAnsi="Arial" w:cs="Arial"/>
          <w:b/>
          <w:sz w:val="24"/>
          <w:szCs w:val="24"/>
        </w:rPr>
        <w:t xml:space="preserve"> </w:t>
      </w:r>
      <w:r w:rsidR="00805D77" w:rsidRPr="0002032E">
        <w:rPr>
          <w:rFonts w:ascii="Arial" w:hAnsi="Arial" w:cs="Arial"/>
          <w:b/>
          <w:bCs/>
          <w:sz w:val="24"/>
          <w:szCs w:val="24"/>
        </w:rPr>
        <w:t>HC Zastávka </w:t>
      </w:r>
      <w:r w:rsidR="00910F41" w:rsidRPr="0002032E">
        <w:rPr>
          <w:rFonts w:ascii="Arial" w:hAnsi="Arial" w:cs="Arial"/>
          <w:b/>
          <w:bCs/>
          <w:sz w:val="24"/>
          <w:szCs w:val="24"/>
        </w:rPr>
        <w:t>2:5 (</w:t>
      </w:r>
      <w:r w:rsidR="0002032E" w:rsidRPr="0002032E">
        <w:rPr>
          <w:rFonts w:ascii="Arial" w:eastAsia="Times New Roman" w:hAnsi="Arial" w:cs="Arial"/>
          <w:b/>
          <w:sz w:val="24"/>
          <w:szCs w:val="24"/>
          <w:lang w:eastAsia="cs-CZ"/>
        </w:rPr>
        <w:t>0:4</w:t>
      </w:r>
      <w:r w:rsidR="0002032E" w:rsidRPr="0002032E">
        <w:rPr>
          <w:rFonts w:ascii="Arial" w:eastAsia="Times New Roman" w:hAnsi="Arial" w:cs="Arial"/>
          <w:b/>
          <w:sz w:val="24"/>
          <w:szCs w:val="24"/>
          <w:lang w:eastAsia="cs-CZ"/>
        </w:rPr>
        <w:t>;</w:t>
      </w:r>
      <w:r w:rsidR="0002032E" w:rsidRPr="0002032E">
        <w:rPr>
          <w:rFonts w:ascii="Arial" w:eastAsia="Times New Roman" w:hAnsi="Arial" w:cs="Arial"/>
          <w:b/>
          <w:sz w:val="24"/>
          <w:szCs w:val="24"/>
          <w:lang w:eastAsia="cs-CZ"/>
        </w:rPr>
        <w:t>2:0</w:t>
      </w:r>
      <w:r w:rsidR="0002032E" w:rsidRPr="0002032E">
        <w:rPr>
          <w:rFonts w:ascii="Arial" w:eastAsia="Times New Roman" w:hAnsi="Arial" w:cs="Arial"/>
          <w:b/>
          <w:sz w:val="24"/>
          <w:szCs w:val="24"/>
          <w:lang w:eastAsia="cs-CZ"/>
        </w:rPr>
        <w:t>;</w:t>
      </w:r>
      <w:r w:rsidR="0002032E" w:rsidRPr="0002032E">
        <w:rPr>
          <w:rFonts w:ascii="Arial" w:eastAsia="Times New Roman" w:hAnsi="Arial" w:cs="Arial"/>
          <w:b/>
          <w:sz w:val="24"/>
          <w:szCs w:val="24"/>
          <w:lang w:eastAsia="cs-CZ"/>
        </w:rPr>
        <w:t>0:1)</w:t>
      </w:r>
      <w:r w:rsidR="0002032E" w:rsidRPr="0002032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, 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branky Jan, Peňáz,</w:t>
      </w:r>
      <w:r w:rsidR="0002032E">
        <w:rPr>
          <w:rFonts w:ascii="Arial" w:eastAsia="Times New Roman" w:hAnsi="Arial" w:cs="Arial"/>
          <w:lang w:eastAsia="cs-CZ"/>
        </w:rPr>
        <w:t xml:space="preserve"> 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asistence 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Mráz,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Čejka, Šimon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 - </w:t>
      </w:r>
      <w:proofErr w:type="spellStart"/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Stromecký</w:t>
      </w:r>
      <w:proofErr w:type="spellEnd"/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Barák,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Fiala,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Matal,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Bednář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, a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sistence </w:t>
      </w:r>
      <w:proofErr w:type="spellStart"/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Vyhnalík</w:t>
      </w:r>
      <w:proofErr w:type="spellEnd"/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 2,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Stromecký</w:t>
      </w:r>
      <w:proofErr w:type="spellEnd"/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Mikule</w:t>
      </w:r>
      <w:proofErr w:type="spellEnd"/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Koblížek,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Barák,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Kozárek</w:t>
      </w:r>
      <w:proofErr w:type="spellEnd"/>
      <w:r w:rsidR="0002032E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ylo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u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čení 5:9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yužití 1:1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r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ozhodčí Mejzlík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150</w:t>
      </w:r>
      <w:r w:rsidR="007766B0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diváků,</w:t>
      </w:r>
      <w:r w:rsidR="007766B0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hráno</w:t>
      </w:r>
      <w:r w:rsidR="007766B0">
        <w:rPr>
          <w:rFonts w:ascii="Arial" w:eastAsia="Times New Roman" w:hAnsi="Arial" w:cs="Arial"/>
          <w:sz w:val="24"/>
          <w:szCs w:val="24"/>
          <w:lang w:eastAsia="cs-CZ"/>
        </w:rPr>
        <w:t> na 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ZS</w:t>
      </w:r>
      <w:r w:rsidR="007766B0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="007766B0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Bystřici</w:t>
      </w:r>
      <w:r w:rsidR="007766B0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nad</w:t>
      </w:r>
      <w:r w:rsidR="007766B0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Pernštejnem.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br/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Domácí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 posilněni vítězstvím na ledě siln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é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 Náměšt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ě,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 chtěli potvrdit body doma proti houževnaté a bojovné a velice kvalitní Zastávce.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Ovšem začátek byl pro dom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á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cí přímo hororový. První minuta 0:1,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hosté byli všude ne o krok,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ale o dva dřív,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domácí vůbec nestíhali a jakoby je zápas nebavil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 což se projevilo i na skóre. 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Pak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 přišla tragická dvouminutovka od 13. do 15. 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minuty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 a skóre 0:4 a střídaní brankáře Dingy,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ale nutno říct že za góly nemohl. Domácí absolutně nechy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ti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li začátek utkání a Zastávka byla jedin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ý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m mužstvem na ploše. Po první třetině proběhla v kabině Zubrů bouřka a 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 xml:space="preserve">následoval 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zlepšený výkon domácích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 kdy snížil v přesilovce bombou Jan a ve 30.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minutě dal naději na obrat Zubrům Peňáz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otom 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 xml:space="preserve">přišla 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spousta šancí</w:t>
      </w:r>
      <w:r w:rsidR="007766B0">
        <w:rPr>
          <w:rFonts w:ascii="Arial" w:eastAsia="Times New Roman" w:hAnsi="Arial" w:cs="Arial"/>
          <w:sz w:val="24"/>
          <w:szCs w:val="24"/>
          <w:lang w:eastAsia="cs-CZ"/>
        </w:rPr>
        <w:t>, z ni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chž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 především </w:t>
      </w:r>
      <w:r w:rsidR="007766B0">
        <w:rPr>
          <w:rFonts w:ascii="Arial" w:eastAsia="Times New Roman" w:hAnsi="Arial" w:cs="Arial"/>
          <w:sz w:val="24"/>
          <w:szCs w:val="24"/>
          <w:lang w:eastAsia="cs-CZ"/>
        </w:rPr>
        <w:t xml:space="preserve">akce 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domácího kapitána Ludvíka 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 xml:space="preserve">si 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přímo 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žádala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 gól,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 xml:space="preserve"> ale sít za výborným brankářem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766B0">
        <w:rPr>
          <w:rFonts w:ascii="Arial" w:eastAsia="Times New Roman" w:hAnsi="Arial" w:cs="Arial"/>
          <w:sz w:val="24"/>
          <w:szCs w:val="24"/>
          <w:lang w:eastAsia="cs-CZ"/>
        </w:rPr>
        <w:t xml:space="preserve">hostů 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Vybíralem se nerozvlnila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 Poté ještě měli domácí přesilovku 5 na 3,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ale bez úspěchu.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Druhá třetina dala domácím naději na obrat,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>ale ten se ve 3.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třetině </w:t>
      </w:r>
      <w:r w:rsidR="007766B0">
        <w:rPr>
          <w:rFonts w:ascii="Arial" w:eastAsia="Times New Roman" w:hAnsi="Arial" w:cs="Arial"/>
          <w:sz w:val="24"/>
          <w:szCs w:val="24"/>
          <w:lang w:eastAsia="cs-CZ"/>
        </w:rPr>
        <w:t xml:space="preserve">už </w:t>
      </w:r>
      <w:r w:rsidR="0002032E" w:rsidRPr="0002032E">
        <w:rPr>
          <w:rFonts w:ascii="Arial" w:eastAsia="Times New Roman" w:hAnsi="Arial" w:cs="Arial"/>
          <w:sz w:val="24"/>
          <w:szCs w:val="24"/>
          <w:lang w:eastAsia="cs-CZ"/>
        </w:rPr>
        <w:t xml:space="preserve">nekonal a hosté si výsledek zkušeně pohlídali a zaslouženě si odvezli </w:t>
      </w:r>
      <w:r w:rsidR="0002032E">
        <w:rPr>
          <w:rFonts w:ascii="Arial" w:eastAsia="Times New Roman" w:hAnsi="Arial" w:cs="Arial"/>
          <w:sz w:val="24"/>
          <w:szCs w:val="24"/>
          <w:lang w:eastAsia="cs-CZ"/>
        </w:rPr>
        <w:t>tři body do tabulky.</w:t>
      </w:r>
    </w:p>
    <w:p w:rsidR="00BA0A39" w:rsidRDefault="00BA0A39" w:rsidP="005F09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05D77" w:rsidRPr="005A1D62" w:rsidRDefault="00805D77" w:rsidP="00805D77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 w:rsidRPr="00DC6A45">
        <w:rPr>
          <w:rFonts w:ascii="Arial" w:hAnsi="Arial" w:cs="Arial"/>
          <w:b/>
          <w:bCs/>
        </w:rPr>
        <w:t>HC Spartak Velká Bíteš B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>- volno</w:t>
      </w:r>
    </w:p>
    <w:p w:rsidR="003278AB" w:rsidRDefault="003278AB" w:rsidP="00404A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278AB" w:rsidRDefault="003278AB" w:rsidP="00404A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766B0" w:rsidRDefault="007766B0" w:rsidP="00404A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766B0" w:rsidRDefault="007766B0" w:rsidP="00404A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766B0" w:rsidRDefault="007766B0" w:rsidP="00404A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766B0" w:rsidRDefault="007766B0" w:rsidP="00404A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766B0" w:rsidRDefault="007766B0" w:rsidP="00404A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766B0" w:rsidRDefault="007766B0" w:rsidP="00404A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766B0" w:rsidRDefault="007766B0" w:rsidP="00404A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04AD6" w:rsidRPr="00EF0EAC" w:rsidRDefault="00404AD6" w:rsidP="00404A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F0EAC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KSM-V po </w:t>
      </w:r>
      <w:r w:rsidR="00805D77">
        <w:rPr>
          <w:rFonts w:ascii="Arial" w:hAnsi="Arial" w:cs="Arial"/>
          <w:b/>
          <w:sz w:val="24"/>
          <w:szCs w:val="24"/>
          <w:u w:val="single"/>
        </w:rPr>
        <w:t>6</w:t>
      </w:r>
      <w:r w:rsidRPr="00EF0EAC">
        <w:rPr>
          <w:rFonts w:ascii="Arial" w:hAnsi="Arial" w:cs="Arial"/>
          <w:b/>
          <w:sz w:val="24"/>
          <w:szCs w:val="24"/>
          <w:u w:val="single"/>
        </w:rPr>
        <w:t>. kole</w:t>
      </w:r>
    </w:p>
    <w:p w:rsidR="00404AD6" w:rsidRPr="00EF0EAC" w:rsidRDefault="00404AD6" w:rsidP="00404AD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906"/>
        <w:gridCol w:w="854"/>
        <w:gridCol w:w="394"/>
        <w:gridCol w:w="427"/>
        <w:gridCol w:w="427"/>
        <w:gridCol w:w="394"/>
        <w:gridCol w:w="394"/>
        <w:gridCol w:w="187"/>
        <w:gridCol w:w="394"/>
        <w:gridCol w:w="710"/>
        <w:gridCol w:w="851"/>
      </w:tblGrid>
      <w:tr w:rsidR="00404AD6" w:rsidRPr="00EF0EAC" w:rsidTr="00761F9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404AD6" w:rsidRPr="00EF0EAC" w:rsidRDefault="00404AD6" w:rsidP="004C108E">
            <w:pPr>
              <w:spacing w:after="120" w:line="240" w:lineRule="auto"/>
              <w:ind w:left="-202" w:right="-24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Pořadí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404AD6" w:rsidRPr="00EF0EAC" w:rsidRDefault="00404AD6" w:rsidP="004C108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Klub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404AD6" w:rsidRPr="00EF0EAC" w:rsidRDefault="00404AD6" w:rsidP="004C108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Utkání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404AD6" w:rsidRPr="00EF0EAC" w:rsidRDefault="00404AD6" w:rsidP="004C108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404AD6" w:rsidRPr="00EF0EAC" w:rsidRDefault="00404AD6" w:rsidP="004C108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EF0E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Vp</w:t>
            </w:r>
            <w:proofErr w:type="spellEnd"/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404AD6" w:rsidRPr="00EF0EAC" w:rsidRDefault="00404AD6" w:rsidP="004C108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Pp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404AD6" w:rsidRPr="00EF0EAC" w:rsidRDefault="00404AD6" w:rsidP="004C108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404AD6" w:rsidRPr="00EF0EAC" w:rsidRDefault="00404AD6" w:rsidP="004C108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Skóre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404AD6" w:rsidRPr="00EF0EAC" w:rsidRDefault="00404AD6" w:rsidP="004C108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Roz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404AD6" w:rsidRPr="00EF0EAC" w:rsidRDefault="00404AD6" w:rsidP="004C108E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Body</w:t>
            </w:r>
          </w:p>
        </w:tc>
      </w:tr>
      <w:tr w:rsidR="003278AB" w:rsidRPr="00EF0EAC" w:rsidTr="00761F9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78AB" w:rsidRPr="00EF0EAC" w:rsidRDefault="003278AB" w:rsidP="003278AB">
            <w:pPr>
              <w:spacing w:after="0" w:line="240" w:lineRule="auto"/>
              <w:ind w:right="-243" w:hanging="60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3278AB" w:rsidP="003278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TJ Náměšť nad Oslavou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78AB" w:rsidRPr="00EF0EAC" w:rsidRDefault="005A7E73" w:rsidP="003278AB">
            <w:pPr>
              <w:spacing w:after="0" w:line="240" w:lineRule="auto"/>
              <w:ind w:right="-135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5A7E73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3278AB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3278AB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3278AB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5A7E73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3278AB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5A7E73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5A7E73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(10)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78AB" w:rsidRPr="007761C4" w:rsidRDefault="005A7E73" w:rsidP="003278AB">
            <w:pPr>
              <w:spacing w:after="0" w:line="240" w:lineRule="auto"/>
              <w:ind w:right="-210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 13</w:t>
            </w:r>
          </w:p>
        </w:tc>
      </w:tr>
      <w:tr w:rsidR="003278AB" w:rsidRPr="00EF0EAC" w:rsidTr="001741B2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78AB" w:rsidRPr="00EF0EAC" w:rsidRDefault="003278AB" w:rsidP="003278AB">
            <w:pPr>
              <w:spacing w:after="0" w:line="240" w:lineRule="auto"/>
              <w:ind w:right="-243" w:hanging="60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3278AB" w:rsidP="003278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HC Zastávka u Brna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78AB" w:rsidRPr="00EF0EAC" w:rsidRDefault="005A7E73" w:rsidP="003278AB">
            <w:pPr>
              <w:spacing w:after="0" w:line="240" w:lineRule="auto"/>
              <w:ind w:right="-135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5A7E73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3278AB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3278AB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3278AB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5A7E73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3278AB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5A7E73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5A7E73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(16)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78AB" w:rsidRPr="007761C4" w:rsidRDefault="005A7E73" w:rsidP="003278AB">
            <w:pPr>
              <w:spacing w:after="0" w:line="240" w:lineRule="auto"/>
              <w:ind w:right="-210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 12</w:t>
            </w:r>
          </w:p>
        </w:tc>
      </w:tr>
      <w:tr w:rsidR="003278AB" w:rsidRPr="00EF0EAC" w:rsidTr="001741B2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78AB" w:rsidRPr="00EF0EAC" w:rsidRDefault="003278AB" w:rsidP="003278AB">
            <w:pPr>
              <w:spacing w:after="0" w:line="240" w:lineRule="auto"/>
              <w:ind w:right="-243" w:hanging="60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</w:t>
            </w: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3278AB" w:rsidP="003278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BK Zubři Bystřice n. P.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78AB" w:rsidRPr="00EF0EAC" w:rsidRDefault="005A7E73" w:rsidP="003278AB">
            <w:pPr>
              <w:spacing w:after="0" w:line="240" w:lineRule="auto"/>
              <w:ind w:right="-135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3278AB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3278AB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3278AB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5A7E73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5A7E73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3278AB" w:rsidP="003278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5A7E73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5A7E73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(1)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78AB" w:rsidRPr="007761C4" w:rsidRDefault="003278AB" w:rsidP="003278AB">
            <w:pPr>
              <w:spacing w:after="0" w:line="240" w:lineRule="auto"/>
              <w:ind w:right="-210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  8</w:t>
            </w:r>
          </w:p>
        </w:tc>
      </w:tr>
      <w:tr w:rsidR="003278AB" w:rsidRPr="00EF0EAC" w:rsidTr="001741B2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78AB" w:rsidRPr="00EF0EAC" w:rsidRDefault="003278AB" w:rsidP="003278AB">
            <w:pPr>
              <w:spacing w:after="0" w:line="240" w:lineRule="auto"/>
              <w:ind w:right="-243" w:hanging="60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</w:t>
            </w: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3278AB" w:rsidP="003278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HHK Velké Meziříčí B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78AB" w:rsidRPr="00EF0EAC" w:rsidRDefault="005A7E73" w:rsidP="003278AB">
            <w:pPr>
              <w:spacing w:after="0" w:line="240" w:lineRule="auto"/>
              <w:ind w:right="-135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3278AB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3278AB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3278AB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5A7E73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5A7E73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3278AB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5A7E73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5A7E73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(-7)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78AB" w:rsidRPr="007761C4" w:rsidRDefault="003278AB" w:rsidP="003278AB">
            <w:pPr>
              <w:spacing w:after="0" w:line="240" w:lineRule="auto"/>
              <w:ind w:right="-210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  3</w:t>
            </w:r>
          </w:p>
        </w:tc>
      </w:tr>
      <w:tr w:rsidR="003278AB" w:rsidRPr="00EF0EAC" w:rsidTr="001741B2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78AB" w:rsidRPr="00EF0EAC" w:rsidRDefault="003278AB" w:rsidP="003278AB">
            <w:pPr>
              <w:spacing w:after="0" w:line="240" w:lineRule="auto"/>
              <w:ind w:right="-243" w:hanging="60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</w:t>
            </w: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3278AB" w:rsidP="003278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HC Spartak Velká Bíteš B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78AB" w:rsidRPr="00EF0EAC" w:rsidRDefault="003278AB" w:rsidP="003278AB">
            <w:pPr>
              <w:spacing w:after="0" w:line="240" w:lineRule="auto"/>
              <w:ind w:right="-135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3278AB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3278AB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3278AB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3278AB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3278AB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3278AB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Pr="00EF0EAC" w:rsidRDefault="003278AB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78AB" w:rsidRDefault="003278AB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(20)</w:t>
            </w:r>
          </w:p>
          <w:p w:rsidR="003278AB" w:rsidRPr="00EF0EAC" w:rsidRDefault="003278AB" w:rsidP="00327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78AB" w:rsidRPr="007761C4" w:rsidRDefault="003278AB" w:rsidP="003278AB">
            <w:pPr>
              <w:spacing w:after="0" w:line="240" w:lineRule="auto"/>
              <w:ind w:right="-210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761C4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  0</w:t>
            </w:r>
          </w:p>
        </w:tc>
      </w:tr>
    </w:tbl>
    <w:p w:rsidR="00910F41" w:rsidRDefault="00910F41" w:rsidP="00DC6A45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:rsidR="00DC6A45" w:rsidRPr="00DC6A45" w:rsidRDefault="00DC6A45" w:rsidP="00DC6A45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 w:rsidRPr="00DC6A45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 xml:space="preserve">Tabulka kanadského bodování po </w:t>
      </w:r>
      <w:r w:rsidR="00295297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5</w:t>
      </w:r>
      <w:r w:rsidRPr="00DC6A45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 xml:space="preserve">. kole </w:t>
      </w:r>
    </w:p>
    <w:p w:rsidR="00DC6A45" w:rsidRPr="00DC6A45" w:rsidRDefault="00DC6A45" w:rsidP="00DC6A45">
      <w:pPr>
        <w:spacing w:after="0"/>
        <w:rPr>
          <w:rFonts w:ascii="Arial" w:hAnsi="Arial" w:cs="Arial"/>
          <w:sz w:val="24"/>
          <w:szCs w:val="24"/>
          <w:lang w:eastAsia="cs-CZ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694"/>
        <w:gridCol w:w="2551"/>
        <w:gridCol w:w="993"/>
        <w:gridCol w:w="850"/>
        <w:gridCol w:w="1134"/>
      </w:tblGrid>
      <w:tr w:rsidR="00DC6A45" w:rsidRPr="00DC6A45" w:rsidTr="00761F95">
        <w:tc>
          <w:tcPr>
            <w:tcW w:w="1134" w:type="dxa"/>
            <w:vAlign w:val="bottom"/>
          </w:tcPr>
          <w:p w:rsidR="00DC6A45" w:rsidRPr="00DC6A45" w:rsidRDefault="00DC6A45" w:rsidP="00DC6A45">
            <w:pPr>
              <w:spacing w:after="0" w:line="240" w:lineRule="auto"/>
              <w:ind w:right="-108" w:hanging="24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pořadí</w:t>
            </w:r>
          </w:p>
        </w:tc>
        <w:tc>
          <w:tcPr>
            <w:tcW w:w="2694" w:type="dxa"/>
            <w:vAlign w:val="bottom"/>
          </w:tcPr>
          <w:p w:rsidR="00DC6A45" w:rsidRPr="00DC6A45" w:rsidRDefault="00DC6A45" w:rsidP="00DC6A45">
            <w:pPr>
              <w:spacing w:after="0" w:line="240" w:lineRule="auto"/>
              <w:ind w:right="-108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jméno</w:t>
            </w:r>
          </w:p>
        </w:tc>
        <w:tc>
          <w:tcPr>
            <w:tcW w:w="2551" w:type="dxa"/>
            <w:vAlign w:val="bottom"/>
          </w:tcPr>
          <w:p w:rsidR="00DC6A45" w:rsidRPr="00DC6A45" w:rsidRDefault="00DC6A45" w:rsidP="00DC6A45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HOK</w:t>
            </w:r>
          </w:p>
        </w:tc>
        <w:tc>
          <w:tcPr>
            <w:tcW w:w="993" w:type="dxa"/>
            <w:vAlign w:val="center"/>
          </w:tcPr>
          <w:p w:rsidR="00DC6A45" w:rsidRPr="00DC6A45" w:rsidRDefault="00DC6A45" w:rsidP="00DC6A45">
            <w:pPr>
              <w:spacing w:after="0" w:line="240" w:lineRule="auto"/>
              <w:ind w:right="-108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branky</w:t>
            </w:r>
          </w:p>
        </w:tc>
        <w:tc>
          <w:tcPr>
            <w:tcW w:w="850" w:type="dxa"/>
            <w:vAlign w:val="center"/>
          </w:tcPr>
          <w:p w:rsidR="00DC6A45" w:rsidRPr="00DC6A45" w:rsidRDefault="00DC6A45" w:rsidP="00DC6A45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proofErr w:type="spellStart"/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asist</w:t>
            </w:r>
            <w:proofErr w:type="spellEnd"/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DC6A45" w:rsidRPr="00DC6A45" w:rsidRDefault="00DC6A45" w:rsidP="00DC6A45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celkem</w:t>
            </w:r>
          </w:p>
        </w:tc>
      </w:tr>
      <w:tr w:rsidR="00761F95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61F95" w:rsidRPr="00DC6A45" w:rsidRDefault="00761F95" w:rsidP="00761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761F95" w:rsidRPr="00DC6A45" w:rsidRDefault="00761F95" w:rsidP="00761F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Šedý Adam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61F95" w:rsidRPr="00DC6A45" w:rsidRDefault="00761F95" w:rsidP="00761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HC Zastávka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61F95" w:rsidRPr="00DC6A45" w:rsidRDefault="00805D77" w:rsidP="00761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61F95" w:rsidRPr="00DC6A45" w:rsidRDefault="00761F95" w:rsidP="00761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1F95" w:rsidRPr="00DC6A45" w:rsidRDefault="00805D77" w:rsidP="00761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295297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134" w:type="dxa"/>
            <w:shd w:val="clear" w:color="auto" w:fill="auto"/>
            <w:noWrap/>
            <w:vAlign w:val="bottom"/>
          </w:tcPr>
          <w:p w:rsidR="00295297" w:rsidRPr="00DC6A45" w:rsidRDefault="00295297" w:rsidP="00295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295297" w:rsidRPr="00DC6A45" w:rsidRDefault="00295297" w:rsidP="0029529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Lesonický</w:t>
            </w:r>
            <w:proofErr w:type="spellEnd"/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 Roman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295297" w:rsidRPr="00DC6A45" w:rsidRDefault="00295297" w:rsidP="00295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HC Zastávka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95297" w:rsidRPr="00DC6A45" w:rsidRDefault="00295297" w:rsidP="00295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95297" w:rsidRPr="00DC6A45" w:rsidRDefault="00295297" w:rsidP="00295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5297" w:rsidRPr="00DC6A45" w:rsidRDefault="00295297" w:rsidP="00295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295297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5297" w:rsidRPr="00DC6A45" w:rsidRDefault="00295297" w:rsidP="00295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3. 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295297" w:rsidRPr="00DC6A45" w:rsidRDefault="00295297" w:rsidP="0029529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Bednář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Daniel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295297" w:rsidRPr="00DC6A45" w:rsidRDefault="00295297" w:rsidP="00295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BK Bystřice n. P.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95297" w:rsidRPr="00DC6A45" w:rsidRDefault="00295297" w:rsidP="00295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95297" w:rsidRPr="00DC6A45" w:rsidRDefault="00295297" w:rsidP="00295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5297" w:rsidRPr="00DC6A45" w:rsidRDefault="00295297" w:rsidP="00295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295297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134" w:type="dxa"/>
            <w:shd w:val="clear" w:color="auto" w:fill="auto"/>
            <w:noWrap/>
            <w:vAlign w:val="bottom"/>
          </w:tcPr>
          <w:p w:rsidR="00295297" w:rsidRPr="00DC6A45" w:rsidRDefault="00295297" w:rsidP="00295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295297" w:rsidRPr="00DC6A45" w:rsidRDefault="00295297" w:rsidP="0029529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Bednář Miroslav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295297" w:rsidRPr="00DC6A45" w:rsidRDefault="00295297" w:rsidP="00295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TJ Náměšť n. O.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95297" w:rsidRPr="00DC6A45" w:rsidRDefault="00295297" w:rsidP="00295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95297" w:rsidRPr="00DC6A45" w:rsidRDefault="00295297" w:rsidP="00295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5297" w:rsidRPr="00DC6A45" w:rsidRDefault="00295297" w:rsidP="00295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295297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34" w:type="dxa"/>
            <w:shd w:val="clear" w:color="auto" w:fill="auto"/>
            <w:noWrap/>
            <w:vAlign w:val="bottom"/>
          </w:tcPr>
          <w:p w:rsidR="00295297" w:rsidRPr="00DC6A45" w:rsidRDefault="00295297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5</w:t>
            </w: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- </w:t>
            </w:r>
            <w:r w:rsidR="00053EB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9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295297" w:rsidRPr="00DC6A45" w:rsidRDefault="00295297" w:rsidP="0029529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Kejda Martin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295297" w:rsidRPr="00DC6A45" w:rsidRDefault="00295297" w:rsidP="00295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TJ Náměšť n. O.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95297" w:rsidRPr="00DC6A45" w:rsidRDefault="00295297" w:rsidP="00295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95297" w:rsidRPr="00DC6A45" w:rsidRDefault="00295297" w:rsidP="00295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5297" w:rsidRPr="00DC6A45" w:rsidRDefault="00295297" w:rsidP="00295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295297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34" w:type="dxa"/>
            <w:shd w:val="clear" w:color="auto" w:fill="auto"/>
            <w:noWrap/>
            <w:vAlign w:val="bottom"/>
          </w:tcPr>
          <w:p w:rsidR="00295297" w:rsidRPr="00DC6A45" w:rsidRDefault="00295297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5</w:t>
            </w: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. </w:t>
            </w:r>
            <w:r w:rsidR="00053EB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- 9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295297" w:rsidRPr="00DC6A45" w:rsidRDefault="00295297" w:rsidP="0029529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Ludvík Jan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295297" w:rsidRPr="00DC6A45" w:rsidRDefault="00295297" w:rsidP="00295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BK Bystřice n. P.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95297" w:rsidRPr="00DC6A45" w:rsidRDefault="00295297" w:rsidP="00295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95297" w:rsidRPr="00DC6A45" w:rsidRDefault="00295297" w:rsidP="00295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5297" w:rsidRPr="00DC6A45" w:rsidRDefault="00295297" w:rsidP="00295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295297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5297" w:rsidRPr="00DC6A45" w:rsidRDefault="00295297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5</w:t>
            </w: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. </w:t>
            </w:r>
            <w:r w:rsidR="00053EB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- 9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295297" w:rsidRPr="00DC6A45" w:rsidRDefault="00295297" w:rsidP="0029529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Koblížek Marek</w:t>
            </w: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295297" w:rsidRPr="00DC6A45" w:rsidRDefault="00295297" w:rsidP="00295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HC Zastávka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95297" w:rsidRPr="00DC6A45" w:rsidRDefault="00295297" w:rsidP="00295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95297" w:rsidRPr="00DC6A45" w:rsidRDefault="00295297" w:rsidP="00295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5297" w:rsidRPr="00DC6A45" w:rsidRDefault="00295297" w:rsidP="00295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295297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1134" w:type="dxa"/>
            <w:shd w:val="clear" w:color="auto" w:fill="auto"/>
            <w:noWrap/>
            <w:vAlign w:val="bottom"/>
          </w:tcPr>
          <w:p w:rsidR="00295297" w:rsidRPr="00DC6A45" w:rsidRDefault="00295297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5</w:t>
            </w: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. </w:t>
            </w:r>
            <w:r w:rsidR="00053EB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- 9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295297" w:rsidRPr="00DC6A45" w:rsidRDefault="00295297" w:rsidP="0029529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Štěpánek Lukáš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295297" w:rsidRPr="00DC6A45" w:rsidRDefault="00295297" w:rsidP="00295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HHK Velké Meziříčí B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95297" w:rsidRPr="00DC6A45" w:rsidRDefault="00295297" w:rsidP="00295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95297" w:rsidRPr="00DC6A45" w:rsidRDefault="00295297" w:rsidP="00295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5297" w:rsidRPr="00DC6A45" w:rsidRDefault="00295297" w:rsidP="00295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295297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1134" w:type="dxa"/>
            <w:shd w:val="clear" w:color="auto" w:fill="auto"/>
            <w:noWrap/>
            <w:vAlign w:val="bottom"/>
          </w:tcPr>
          <w:p w:rsidR="00295297" w:rsidRPr="00DC6A45" w:rsidRDefault="00295297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5</w:t>
            </w: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- </w:t>
            </w:r>
            <w:r w:rsidR="00053EB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9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295297" w:rsidRPr="00DC6A45" w:rsidRDefault="00295297" w:rsidP="0029529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Šimon Jan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295297" w:rsidRPr="00DC6A45" w:rsidRDefault="00295297" w:rsidP="00295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BK Bystřice n. P.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95297" w:rsidRPr="00DC6A45" w:rsidRDefault="00295297" w:rsidP="00295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95297" w:rsidRPr="00DC6A45" w:rsidRDefault="00295297" w:rsidP="00295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5297" w:rsidRPr="00DC6A45" w:rsidRDefault="00295297" w:rsidP="00295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053EB4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1134" w:type="dxa"/>
            <w:shd w:val="clear" w:color="auto" w:fill="auto"/>
            <w:noWrap/>
            <w:vAlign w:val="bottom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10</w:t>
            </w: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- 14.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053EB4" w:rsidRPr="00DC6A45" w:rsidRDefault="00053EB4" w:rsidP="00053E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Chlubna Luboš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053EB4" w:rsidRPr="00DC6A45" w:rsidRDefault="00053EB4" w:rsidP="00053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HHK Velké Meziříčí B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053EB4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134" w:type="dxa"/>
            <w:shd w:val="clear" w:color="auto" w:fill="auto"/>
            <w:noWrap/>
            <w:vAlign w:val="bottom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11. - 14.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053EB4" w:rsidRPr="00DC6A45" w:rsidRDefault="00053EB4" w:rsidP="00053E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Doležal Martin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053EB4" w:rsidRPr="00DC6A45" w:rsidRDefault="00053EB4" w:rsidP="00053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TJ Náměšť n. O.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053EB4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11</w:t>
            </w: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 - 14.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053EB4" w:rsidRPr="00DC6A45" w:rsidRDefault="00053EB4" w:rsidP="00053E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Peňáz Petr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053EB4" w:rsidRPr="00DC6A45" w:rsidRDefault="00053EB4" w:rsidP="00053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BK Bystřice n. P.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053EB4" w:rsidRPr="00DC6A45" w:rsidTr="001B694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1134" w:type="dxa"/>
            <w:shd w:val="clear" w:color="auto" w:fill="auto"/>
            <w:noWrap/>
            <w:vAlign w:val="bottom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11</w:t>
            </w: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 - 14.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053EB4" w:rsidRPr="00DC6A45" w:rsidRDefault="00053EB4" w:rsidP="00053E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Sklenář David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053EB4" w:rsidRPr="00DC6A45" w:rsidRDefault="00053EB4" w:rsidP="00053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TJ Náměšť n. O.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053EB4" w:rsidRPr="00DC6A45" w:rsidTr="001B694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1134" w:type="dxa"/>
            <w:shd w:val="clear" w:color="auto" w:fill="auto"/>
            <w:noWrap/>
            <w:vAlign w:val="bottom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11</w:t>
            </w: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 - 14.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053EB4" w:rsidRPr="00DC6A45" w:rsidRDefault="00053EB4" w:rsidP="00053E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Stromecký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 Roman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053EB4" w:rsidRPr="00DC6A45" w:rsidRDefault="00053EB4" w:rsidP="00053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HC Zastávka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053EB4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53EB4" w:rsidRPr="00DC6A45" w:rsidRDefault="00053EB4" w:rsidP="004A0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</w:t>
            </w:r>
            <w:r w:rsidR="004A0D7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5</w:t>
            </w: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 - 19.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053EB4" w:rsidRPr="00DC6A45" w:rsidRDefault="00053EB4" w:rsidP="00053E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Kozárek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 Vladimír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053EB4" w:rsidRPr="00DC6A45" w:rsidRDefault="00053EB4" w:rsidP="00053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HC Zastávka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053EB4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1134" w:type="dxa"/>
            <w:shd w:val="clear" w:color="auto" w:fill="auto"/>
            <w:noWrap/>
            <w:vAlign w:val="bottom"/>
          </w:tcPr>
          <w:p w:rsidR="00053EB4" w:rsidRPr="00DC6A45" w:rsidRDefault="00053EB4" w:rsidP="004A0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</w:t>
            </w:r>
            <w:r w:rsidR="004A0D7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5</w:t>
            </w: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 - 19.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053EB4" w:rsidRPr="00DC6A45" w:rsidRDefault="00053EB4" w:rsidP="00053E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Jirák David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053EB4" w:rsidRPr="00DC6A45" w:rsidRDefault="00053EB4" w:rsidP="00053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TJ Náměšť n. O.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053EB4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</w:tcPr>
          <w:p w:rsidR="00053EB4" w:rsidRPr="00DC6A45" w:rsidRDefault="00053EB4" w:rsidP="004A0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</w:t>
            </w:r>
            <w:r w:rsidR="004A0D7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5</w:t>
            </w: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 - 19.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053EB4" w:rsidRPr="00DC6A45" w:rsidRDefault="00053EB4" w:rsidP="00053E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Jelínek Petr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053EB4" w:rsidRPr="00DC6A45" w:rsidRDefault="00053EB4" w:rsidP="00053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TJ Náměšť n. O.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053EB4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53EB4" w:rsidRPr="00DC6A45" w:rsidRDefault="00053EB4" w:rsidP="004A0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</w:t>
            </w:r>
            <w:r w:rsidR="004A0D7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5</w:t>
            </w: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 - 19.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053EB4" w:rsidRPr="00DC6A45" w:rsidRDefault="00053EB4" w:rsidP="00053E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Vysloužil Radek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053EB4" w:rsidRPr="00DC6A45" w:rsidRDefault="00053EB4" w:rsidP="00053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HHK Velké Meziříčí B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053EB4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</w:tcPr>
          <w:p w:rsidR="00053EB4" w:rsidRPr="00DC6A45" w:rsidRDefault="00053EB4" w:rsidP="004A0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</w:t>
            </w:r>
            <w:r w:rsidR="004A0D7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5</w:t>
            </w: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 - 19.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053EB4" w:rsidRPr="00DC6A45" w:rsidRDefault="00053EB4" w:rsidP="00053E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Tóth Peter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053EB4" w:rsidRPr="00DC6A45" w:rsidRDefault="00053EB4" w:rsidP="00053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TJ Náměšť n. O.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3EB4" w:rsidRPr="00DC6A45" w:rsidRDefault="00053EB4" w:rsidP="00053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</w:tbl>
    <w:p w:rsidR="004A0D7F" w:rsidRDefault="004A0D7F" w:rsidP="008C4764">
      <w:pPr>
        <w:keepNext/>
        <w:keepLines/>
        <w:spacing w:after="0"/>
        <w:outlineLvl w:val="0"/>
        <w:rPr>
          <w:rFonts w:ascii="Arial" w:eastAsiaTheme="majorEastAsia" w:hAnsi="Arial" w:cs="Arial"/>
          <w:b/>
          <w:sz w:val="24"/>
          <w:szCs w:val="24"/>
          <w:u w:val="single"/>
        </w:rPr>
      </w:pPr>
    </w:p>
    <w:p w:rsidR="004A0D7F" w:rsidRDefault="004A0D7F" w:rsidP="008C4764">
      <w:pPr>
        <w:keepNext/>
        <w:keepLines/>
        <w:spacing w:after="0"/>
        <w:outlineLvl w:val="0"/>
        <w:rPr>
          <w:rFonts w:ascii="Arial" w:eastAsiaTheme="majorEastAsia" w:hAnsi="Arial" w:cs="Arial"/>
          <w:b/>
          <w:sz w:val="24"/>
          <w:szCs w:val="24"/>
          <w:u w:val="single"/>
        </w:rPr>
      </w:pPr>
    </w:p>
    <w:p w:rsidR="008C4764" w:rsidRPr="00DC6A45" w:rsidRDefault="008C4764" w:rsidP="008C4764">
      <w:pPr>
        <w:keepNext/>
        <w:keepLines/>
        <w:spacing w:after="0"/>
        <w:outlineLvl w:val="0"/>
        <w:rPr>
          <w:rFonts w:ascii="Arial" w:eastAsiaTheme="majorEastAsia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eastAsiaTheme="majorEastAsia" w:hAnsi="Arial" w:cs="Arial"/>
          <w:b/>
          <w:sz w:val="24"/>
          <w:szCs w:val="24"/>
          <w:u w:val="single"/>
        </w:rPr>
        <w:t xml:space="preserve">Tabulka slušnosti po </w:t>
      </w:r>
      <w:r w:rsidR="00805D77">
        <w:rPr>
          <w:rFonts w:ascii="Arial" w:eastAsiaTheme="majorEastAsia" w:hAnsi="Arial" w:cs="Arial"/>
          <w:b/>
          <w:sz w:val="24"/>
          <w:szCs w:val="24"/>
          <w:u w:val="single"/>
        </w:rPr>
        <w:t>5</w:t>
      </w:r>
      <w:r w:rsidRPr="00DC6A45">
        <w:rPr>
          <w:rFonts w:ascii="Arial" w:eastAsiaTheme="majorEastAsia" w:hAnsi="Arial" w:cs="Arial"/>
          <w:b/>
          <w:sz w:val="24"/>
          <w:szCs w:val="24"/>
          <w:u w:val="single"/>
        </w:rPr>
        <w:t>. kole</w:t>
      </w:r>
    </w:p>
    <w:p w:rsidR="008C4764" w:rsidRPr="00DC6A45" w:rsidRDefault="008C4764" w:rsidP="008C476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2976"/>
        <w:gridCol w:w="567"/>
        <w:gridCol w:w="426"/>
        <w:gridCol w:w="992"/>
        <w:gridCol w:w="992"/>
        <w:gridCol w:w="992"/>
        <w:gridCol w:w="1134"/>
      </w:tblGrid>
      <w:tr w:rsidR="008C4764" w:rsidRPr="00DC6A45" w:rsidTr="005A7E73">
        <w:tc>
          <w:tcPr>
            <w:tcW w:w="993" w:type="dxa"/>
          </w:tcPr>
          <w:p w:rsidR="008C4764" w:rsidRPr="00DC6A45" w:rsidRDefault="008C4764" w:rsidP="005A7E73">
            <w:pPr>
              <w:spacing w:after="0" w:line="240" w:lineRule="auto"/>
              <w:ind w:right="-108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Pořadí</w:t>
            </w:r>
          </w:p>
        </w:tc>
        <w:tc>
          <w:tcPr>
            <w:tcW w:w="2976" w:type="dxa"/>
          </w:tcPr>
          <w:p w:rsidR="008C4764" w:rsidRPr="00DC6A45" w:rsidRDefault="008C4764" w:rsidP="005A7E73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HOK</w:t>
            </w:r>
          </w:p>
        </w:tc>
        <w:tc>
          <w:tcPr>
            <w:tcW w:w="567" w:type="dxa"/>
            <w:vAlign w:val="center"/>
          </w:tcPr>
          <w:p w:rsidR="008C4764" w:rsidRPr="00DC6A45" w:rsidRDefault="008C4764" w:rsidP="005A7E73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center"/>
          </w:tcPr>
          <w:p w:rsidR="008C4764" w:rsidRPr="00DC6A45" w:rsidRDefault="008C4764" w:rsidP="005A7E73">
            <w:pPr>
              <w:spacing w:after="0" w:line="240" w:lineRule="auto"/>
              <w:ind w:left="-108" w:right="-108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8C4764" w:rsidRPr="00DC6A45" w:rsidRDefault="008C4764" w:rsidP="005A7E73">
            <w:pPr>
              <w:spacing w:after="0" w:line="240" w:lineRule="auto"/>
              <w:ind w:right="-108" w:hanging="108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10 (OT)</w:t>
            </w:r>
          </w:p>
        </w:tc>
        <w:tc>
          <w:tcPr>
            <w:tcW w:w="992" w:type="dxa"/>
            <w:vAlign w:val="center"/>
          </w:tcPr>
          <w:p w:rsidR="008C4764" w:rsidRPr="00DC6A45" w:rsidRDefault="008C4764" w:rsidP="005A7E73">
            <w:pPr>
              <w:spacing w:after="0" w:line="240" w:lineRule="auto"/>
              <w:ind w:right="-108" w:hanging="108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20 (OK)</w:t>
            </w:r>
          </w:p>
        </w:tc>
        <w:tc>
          <w:tcPr>
            <w:tcW w:w="992" w:type="dxa"/>
            <w:vAlign w:val="center"/>
          </w:tcPr>
          <w:p w:rsidR="008C4764" w:rsidRPr="00DC6A45" w:rsidRDefault="008C4764" w:rsidP="005A7E73">
            <w:pPr>
              <w:spacing w:after="0" w:line="240" w:lineRule="auto"/>
              <w:ind w:right="-108" w:hanging="108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25 (TH)</w:t>
            </w:r>
          </w:p>
        </w:tc>
        <w:tc>
          <w:tcPr>
            <w:tcW w:w="1134" w:type="dxa"/>
            <w:vAlign w:val="center"/>
          </w:tcPr>
          <w:p w:rsidR="008C4764" w:rsidRPr="00DC6A45" w:rsidRDefault="008C4764" w:rsidP="005A7E73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Celkem</w:t>
            </w:r>
          </w:p>
        </w:tc>
      </w:tr>
      <w:tr w:rsidR="008C4764" w:rsidRPr="00DC6A45" w:rsidTr="005A7E73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4764" w:rsidRPr="00DC6A45" w:rsidRDefault="008C4764" w:rsidP="005A7E73">
            <w:pPr>
              <w:numPr>
                <w:ilvl w:val="0"/>
                <w:numId w:val="5"/>
              </w:numPr>
              <w:spacing w:after="0" w:line="240" w:lineRule="auto"/>
              <w:ind w:left="341" w:right="-1" w:hanging="238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8C4764" w:rsidRPr="00DC6A45" w:rsidRDefault="008C4764" w:rsidP="005A7E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HC Velká Bíteš B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4764" w:rsidRPr="00DC6A45" w:rsidRDefault="00805D77" w:rsidP="005A7E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C4764" w:rsidRPr="00DC6A45" w:rsidRDefault="008C4764" w:rsidP="005A7E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C4764" w:rsidRPr="00DC6A45" w:rsidRDefault="008C4764" w:rsidP="005A7E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C4764" w:rsidRPr="00DC6A45" w:rsidRDefault="008C4764" w:rsidP="005A7E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C4764" w:rsidRPr="00DC6A45" w:rsidRDefault="008C4764" w:rsidP="005A7E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C4764" w:rsidRPr="00DC6A45" w:rsidRDefault="00805D77" w:rsidP="005A7E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38</w:t>
            </w:r>
          </w:p>
        </w:tc>
      </w:tr>
      <w:tr w:rsidR="00DD5894" w:rsidRPr="00DC6A45" w:rsidTr="005A7E73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D5894" w:rsidRPr="00DC6A45" w:rsidRDefault="00DD5894" w:rsidP="00DD5894">
            <w:pPr>
              <w:numPr>
                <w:ilvl w:val="0"/>
                <w:numId w:val="5"/>
              </w:numPr>
              <w:spacing w:after="0" w:line="240" w:lineRule="auto"/>
              <w:ind w:left="341" w:right="-1" w:hanging="238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D5894" w:rsidRPr="00DC6A45" w:rsidRDefault="00DD5894" w:rsidP="00DD589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HHK Velké Meziříčí B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D5894" w:rsidRPr="00DC6A45" w:rsidRDefault="00805D77" w:rsidP="00DD58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DD5894" w:rsidRPr="00DC6A45" w:rsidRDefault="00DD5894" w:rsidP="00DD58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D5894" w:rsidRPr="00DC6A45" w:rsidRDefault="00DD5894" w:rsidP="00DD58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D5894" w:rsidRPr="00DC6A45" w:rsidRDefault="00DD5894" w:rsidP="00DD58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D5894" w:rsidRPr="00DC6A45" w:rsidRDefault="00DD5894" w:rsidP="00DD58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D5894" w:rsidRPr="00DC6A45" w:rsidRDefault="00805D77" w:rsidP="00DD58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56</w:t>
            </w:r>
          </w:p>
        </w:tc>
      </w:tr>
      <w:tr w:rsidR="00DD5894" w:rsidRPr="00DC6A45" w:rsidTr="005A7E73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993" w:type="dxa"/>
            <w:shd w:val="clear" w:color="auto" w:fill="auto"/>
            <w:noWrap/>
            <w:vAlign w:val="center"/>
          </w:tcPr>
          <w:p w:rsidR="00DD5894" w:rsidRPr="00DC6A45" w:rsidRDefault="00DD5894" w:rsidP="00DD5894">
            <w:pPr>
              <w:numPr>
                <w:ilvl w:val="0"/>
                <w:numId w:val="5"/>
              </w:numPr>
              <w:spacing w:after="0" w:line="240" w:lineRule="auto"/>
              <w:ind w:left="341" w:right="-1" w:hanging="238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D5894" w:rsidRPr="00DC6A45" w:rsidRDefault="00DD5894" w:rsidP="00DD589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TJ Náměšť n. Oslavou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D5894" w:rsidRPr="00DC6A45" w:rsidRDefault="00805D77" w:rsidP="00DD58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DD5894" w:rsidRPr="00DC6A45" w:rsidRDefault="00DD5894" w:rsidP="00DD58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D5894" w:rsidRPr="00DC6A45" w:rsidRDefault="00DD5894" w:rsidP="00DD58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D5894" w:rsidRPr="00DC6A45" w:rsidRDefault="00DD5894" w:rsidP="00DD58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D5894" w:rsidRPr="00DC6A45" w:rsidRDefault="00DD5894" w:rsidP="00DD58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D5894" w:rsidRPr="00DC6A45" w:rsidRDefault="00805D77" w:rsidP="00DD58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58</w:t>
            </w:r>
          </w:p>
        </w:tc>
      </w:tr>
      <w:tr w:rsidR="00805D77" w:rsidRPr="00DC6A45" w:rsidTr="005A7E73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993" w:type="dxa"/>
            <w:shd w:val="clear" w:color="auto" w:fill="auto"/>
            <w:noWrap/>
            <w:vAlign w:val="center"/>
          </w:tcPr>
          <w:p w:rsidR="00805D77" w:rsidRPr="00DC6A45" w:rsidRDefault="00805D77" w:rsidP="00805D77">
            <w:pPr>
              <w:numPr>
                <w:ilvl w:val="0"/>
                <w:numId w:val="5"/>
              </w:numPr>
              <w:spacing w:after="0" w:line="240" w:lineRule="auto"/>
              <w:ind w:left="341" w:right="-1" w:hanging="238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805D77" w:rsidRPr="00DC6A45" w:rsidRDefault="00805D77" w:rsidP="00805D7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BK Bystřice n. </w:t>
            </w:r>
            <w:proofErr w:type="spellStart"/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Pern</w:t>
            </w:r>
            <w:proofErr w:type="spellEnd"/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.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5D77" w:rsidRPr="00DC6A45" w:rsidRDefault="00805D77" w:rsidP="0080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805D77" w:rsidRPr="00DC6A45" w:rsidRDefault="00805D77" w:rsidP="0080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05D77" w:rsidRPr="00DC6A45" w:rsidRDefault="00805D77" w:rsidP="0080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05D77" w:rsidRPr="00DC6A45" w:rsidRDefault="00805D77" w:rsidP="0080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05D77" w:rsidRPr="00DC6A45" w:rsidRDefault="00805D77" w:rsidP="0080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5D77" w:rsidRPr="00DC6A45" w:rsidRDefault="00805D77" w:rsidP="0080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74</w:t>
            </w:r>
          </w:p>
        </w:tc>
      </w:tr>
      <w:tr w:rsidR="00805D77" w:rsidRPr="00DC6A45" w:rsidTr="00DD589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8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05D77" w:rsidRPr="00DC6A45" w:rsidRDefault="00805D77" w:rsidP="00805D77">
            <w:pPr>
              <w:spacing w:after="0" w:line="240" w:lineRule="auto"/>
              <w:ind w:left="341" w:right="-1" w:hanging="238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05D77" w:rsidRPr="00DC6A45" w:rsidRDefault="00805D77" w:rsidP="00805D7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HC Zastávka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5D77" w:rsidRPr="00DC6A45" w:rsidRDefault="00805D77" w:rsidP="0080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805D77" w:rsidRPr="00DC6A45" w:rsidRDefault="00053EB4" w:rsidP="0080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05D77" w:rsidRPr="00DC6A45" w:rsidRDefault="00805D77" w:rsidP="0080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05D77" w:rsidRPr="00DC6A45" w:rsidRDefault="00053EB4" w:rsidP="0080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05D77" w:rsidRPr="00DC6A45" w:rsidRDefault="00805D77" w:rsidP="0080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5D77" w:rsidRPr="00DC6A45" w:rsidRDefault="00053EB4" w:rsidP="0080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102</w:t>
            </w:r>
          </w:p>
        </w:tc>
      </w:tr>
    </w:tbl>
    <w:p w:rsidR="008C4764" w:rsidRDefault="008C4764" w:rsidP="00805D77">
      <w:pPr>
        <w:spacing w:after="0" w:line="240" w:lineRule="auto"/>
        <w:jc w:val="both"/>
        <w:rPr>
          <w:lang w:eastAsia="cs-CZ"/>
        </w:rPr>
      </w:pPr>
    </w:p>
    <w:p w:rsidR="00053EB4" w:rsidRPr="00DC6A45" w:rsidRDefault="00053EB4" w:rsidP="00805D77">
      <w:pPr>
        <w:spacing w:after="0" w:line="240" w:lineRule="auto"/>
        <w:jc w:val="both"/>
        <w:rPr>
          <w:lang w:eastAsia="cs-CZ"/>
        </w:rPr>
      </w:pPr>
    </w:p>
    <w:sectPr w:rsidR="00053EB4" w:rsidRPr="00DC6A45" w:rsidSect="00FD47DE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12CB"/>
    <w:multiLevelType w:val="hybridMultilevel"/>
    <w:tmpl w:val="655E35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B0D54"/>
    <w:multiLevelType w:val="hybridMultilevel"/>
    <w:tmpl w:val="C8D66E52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CEB5D59"/>
    <w:multiLevelType w:val="hybridMultilevel"/>
    <w:tmpl w:val="14009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A5557"/>
    <w:multiLevelType w:val="hybridMultilevel"/>
    <w:tmpl w:val="304C3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70406"/>
    <w:multiLevelType w:val="hybridMultilevel"/>
    <w:tmpl w:val="FA9E1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F5"/>
    <w:rsid w:val="0002032E"/>
    <w:rsid w:val="00053EB4"/>
    <w:rsid w:val="001327BC"/>
    <w:rsid w:val="00152E53"/>
    <w:rsid w:val="001741B2"/>
    <w:rsid w:val="001B694D"/>
    <w:rsid w:val="001E5AAF"/>
    <w:rsid w:val="002026E9"/>
    <w:rsid w:val="00295297"/>
    <w:rsid w:val="003278AB"/>
    <w:rsid w:val="003F38AA"/>
    <w:rsid w:val="00404AD6"/>
    <w:rsid w:val="00454178"/>
    <w:rsid w:val="004A0D7F"/>
    <w:rsid w:val="004C108E"/>
    <w:rsid w:val="00506911"/>
    <w:rsid w:val="005A1D62"/>
    <w:rsid w:val="005A7E73"/>
    <w:rsid w:val="005E0500"/>
    <w:rsid w:val="005F0954"/>
    <w:rsid w:val="006C107B"/>
    <w:rsid w:val="006D10BD"/>
    <w:rsid w:val="006E5842"/>
    <w:rsid w:val="00761F95"/>
    <w:rsid w:val="007761C4"/>
    <w:rsid w:val="007766B0"/>
    <w:rsid w:val="00786363"/>
    <w:rsid w:val="00794085"/>
    <w:rsid w:val="00805D77"/>
    <w:rsid w:val="008105DF"/>
    <w:rsid w:val="00810607"/>
    <w:rsid w:val="008107B1"/>
    <w:rsid w:val="00824006"/>
    <w:rsid w:val="008312A0"/>
    <w:rsid w:val="008C4764"/>
    <w:rsid w:val="008E6477"/>
    <w:rsid w:val="00910353"/>
    <w:rsid w:val="00910F41"/>
    <w:rsid w:val="0093315E"/>
    <w:rsid w:val="00A16063"/>
    <w:rsid w:val="00B00EF5"/>
    <w:rsid w:val="00B2116E"/>
    <w:rsid w:val="00B22506"/>
    <w:rsid w:val="00BA0A39"/>
    <w:rsid w:val="00CB4518"/>
    <w:rsid w:val="00CC54EE"/>
    <w:rsid w:val="00CF1510"/>
    <w:rsid w:val="00D31C5F"/>
    <w:rsid w:val="00D33C73"/>
    <w:rsid w:val="00D85545"/>
    <w:rsid w:val="00DC6A45"/>
    <w:rsid w:val="00DD5894"/>
    <w:rsid w:val="00DF0DBC"/>
    <w:rsid w:val="00E04DF4"/>
    <w:rsid w:val="00E63A75"/>
    <w:rsid w:val="00F109B6"/>
    <w:rsid w:val="00F46CCC"/>
    <w:rsid w:val="00F811B2"/>
    <w:rsid w:val="00FD47DE"/>
    <w:rsid w:val="00FE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F3700-2D0A-412E-BD9E-D5D6383F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0EF5"/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0EF5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B00EF5"/>
    <w:pPr>
      <w:tabs>
        <w:tab w:val="left" w:pos="400"/>
        <w:tab w:val="right" w:leader="dot" w:pos="9910"/>
      </w:tabs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A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8106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6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59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399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66685826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09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6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06974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3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47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74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188822538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151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6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13599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3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5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3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92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64546984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8380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0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12368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9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18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518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22060382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73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7322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2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720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078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150805487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5001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4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1934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3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92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46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900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180342509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9622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8618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1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27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61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171796963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082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9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17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8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3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801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275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81156054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060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6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2552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8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0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37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189727625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790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0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4777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1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80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02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103916331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107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63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03803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9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99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053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105095857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821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80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2810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5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1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75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90592006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66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33138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2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20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44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45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130665961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009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563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67207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80544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8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0375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00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4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6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26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80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92723068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8227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7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3571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7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0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8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598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48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109936912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915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5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3880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6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17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05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111563697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906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7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83975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7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0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96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14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51931849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5643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49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7049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0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51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66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181575120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1265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067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5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4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231E3-D07F-4C6D-8B1D-1C82A89C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735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zastupitel</dc:creator>
  <cp:lastModifiedBy>zastupitel</cp:lastModifiedBy>
  <cp:revision>9</cp:revision>
  <cp:lastPrinted>2017-11-06T17:27:00Z</cp:lastPrinted>
  <dcterms:created xsi:type="dcterms:W3CDTF">2017-11-08T20:25:00Z</dcterms:created>
  <dcterms:modified xsi:type="dcterms:W3CDTF">2017-11-15T09:31:00Z</dcterms:modified>
</cp:coreProperties>
</file>